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19153" w14:textId="6E5B805B" w:rsidR="00DD61F5" w:rsidRPr="00D615EF" w:rsidRDefault="00722732" w:rsidP="00DD6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0C2D01" wp14:editId="64F7173A">
                <wp:simplePos x="0" y="0"/>
                <wp:positionH relativeFrom="column">
                  <wp:posOffset>2853055</wp:posOffset>
                </wp:positionH>
                <wp:positionV relativeFrom="paragraph">
                  <wp:posOffset>-375919</wp:posOffset>
                </wp:positionV>
                <wp:extent cx="3406775" cy="1243330"/>
                <wp:effectExtent l="0" t="0" r="22225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6775" cy="12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5AEA9" w14:textId="5E3990F9" w:rsidR="0002071E" w:rsidRDefault="0002071E" w:rsidP="00E71F64">
                            <w:pPr>
                              <w:pStyle w:val="Szvegtrzs3"/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AB09A9">
                              <w:rPr>
                                <w:sz w:val="24"/>
                                <w:szCs w:val="24"/>
                                <w:u w:val="single"/>
                              </w:rPr>
                              <w:t>Tárgy</w:t>
                            </w:r>
                            <w:r w:rsidRPr="00AB09A9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037A1">
                              <w:t xml:space="preserve"> </w:t>
                            </w:r>
                            <w:r w:rsidR="00C1656C" w:rsidRPr="00CA3F80">
                              <w:rPr>
                                <w:sz w:val="24"/>
                                <w:szCs w:val="24"/>
                              </w:rPr>
                              <w:t xml:space="preserve">Döntés </w:t>
                            </w:r>
                            <w:r w:rsidR="006F00EA" w:rsidRPr="00CA3F80">
                              <w:rPr>
                                <w:sz w:val="24"/>
                                <w:szCs w:val="24"/>
                              </w:rPr>
                              <w:t>Harkány Város Önkormányzatának a helyi építési szabályzatról szóló 10/2018. (V.25.) önkormányzati rendelete 2024. évi 1. számú módosítási eljárásának</w:t>
                            </w:r>
                            <w:r w:rsidR="00981C14" w:rsidRPr="00CA3F80">
                              <w:rPr>
                                <w:sz w:val="24"/>
                                <w:szCs w:val="24"/>
                              </w:rPr>
                              <w:t xml:space="preserve"> lezárásáról</w:t>
                            </w:r>
                          </w:p>
                          <w:p w14:paraId="7FD4094E" w14:textId="77777777" w:rsidR="00CA3F80" w:rsidRDefault="00CA3F80" w:rsidP="00E71F64">
                            <w:pPr>
                              <w:pStyle w:val="Szvegtrzs3"/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A655762" w14:textId="78DAA7AD" w:rsidR="00CA3F80" w:rsidRPr="00CA3F80" w:rsidRDefault="00CA3F80" w:rsidP="00E71F64">
                            <w:pPr>
                              <w:pStyle w:val="Szvegtrzs3"/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Melléklet: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rendelet tervezet, mellékletek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C2D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4.65pt;margin-top:-29.6pt;width:268.25pt;height:9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xC5GAIAACwEAAAOAAAAZHJzL2Uyb0RvYy54bWysU9tu2zAMfR+wfxD0vjjXpjXiFF26DAO6&#10;C9DtA2RZjoXJokYpsbOvHyWnadBtL8P0IIgidUQeHq5u+9awg0KvwRZ8MhpzpqyESttdwb993b65&#10;5swHYSthwKqCH5Xnt+vXr1ady9UUGjCVQkYg1uedK3gTgsuzzMtGtcKPwClLzhqwFYFM3GUVio7Q&#10;W5NNx+OrrAOsHIJU3tPt/eDk64Rf10qGz3XtVWCm4JRbSDumvYx7tl6JfIfCNVqe0hD/kEUrtKVP&#10;z1D3Igi2R/0bVKslgoc6jCS0GdS1lirVQNVMxi+qeWyEU6kWIse7M03+/8HKT4dH9wVZ6N9CTw1M&#10;RXj3APK7ZxY2jbA7dYcIXaNERR9PImVZ53x+ehqp9rmPIGX3ESpqstgHSEB9jW1khepkhE4NOJ5J&#10;V31gki5n8/HVcrngTJJvMp3PZrPUlkzkT88d+vBeQcvioeBIXU3w4vDgQ0xH5E8h8TcPRldbbUwy&#10;cFduDLKDIAVs00oVvAgzlnUFv1lMFwMDf4UYp/UniFYHkrLRbcGvz0Eij7y9s1USWhDaDGdK2dgT&#10;kZG7gcXQlz0FRkJLqI5EKcIgWRoxOjSAPznrSK4F9z/2AhVn5oOlttxM5vOo72TMF8spGXjpKS89&#10;wkqCKnjgbDhuwjATe4d619BPgxAs3FEra51Ifs7qlDdJMnF/Gp+o+Us7RT0P+foXAAAA//8DAFBL&#10;AwQUAAYACAAAACEAbVi6yuEAAAALAQAADwAAAGRycy9kb3ducmV2LnhtbEyPwU7DMBBE70j8g7VI&#10;XFDr0KQhCXEqhASiNygIrm7sJhH2OthuGv6e5QTH1T7NvKk3szVs0j4MDgVcLxNgGlunBuwEvL0+&#10;LApgIUpU0jjUAr51gE1zflbLSrkTvuhpFztGIRgqKaCPcaw4D22vrQxLN2qk38F5KyOdvuPKyxOF&#10;W8NXSZJzKwekhl6O+r7X7efuaAUU2dP0Ebbp83ubH0wZr26mxy8vxOXFfHcLLOo5/sHwq0/q0JDT&#10;3h1RBWYEZFmZEipgsS5XwIgoizWN2ROa5jnwpub/NzQ/AAAA//8DAFBLAQItABQABgAIAAAAIQC2&#10;gziS/gAAAOEBAAATAAAAAAAAAAAAAAAAAAAAAABbQ29udGVudF9UeXBlc10ueG1sUEsBAi0AFAAG&#10;AAgAAAAhADj9If/WAAAAlAEAAAsAAAAAAAAAAAAAAAAALwEAAF9yZWxzLy5yZWxzUEsBAi0AFAAG&#10;AAgAAAAhAL5DELkYAgAALAQAAA4AAAAAAAAAAAAAAAAALgIAAGRycy9lMm9Eb2MueG1sUEsBAi0A&#10;FAAGAAgAAAAhAG1YusrhAAAACwEAAA8AAAAAAAAAAAAAAAAAcgQAAGRycy9kb3ducmV2LnhtbFBL&#10;BQYAAAAABAAEAPMAAACABQAAAAA=&#10;">
                <v:textbox>
                  <w:txbxContent>
                    <w:p w14:paraId="0015AEA9" w14:textId="5E3990F9" w:rsidR="0002071E" w:rsidRDefault="0002071E" w:rsidP="00E71F64">
                      <w:pPr>
                        <w:pStyle w:val="Szvegtrzs3"/>
                        <w:spacing w:after="0"/>
                        <w:rPr>
                          <w:sz w:val="24"/>
                          <w:szCs w:val="24"/>
                        </w:rPr>
                      </w:pPr>
                      <w:r w:rsidRPr="00AB09A9">
                        <w:rPr>
                          <w:sz w:val="24"/>
                          <w:szCs w:val="24"/>
                          <w:u w:val="single"/>
                        </w:rPr>
                        <w:t>Tárgy</w:t>
                      </w:r>
                      <w:r w:rsidRPr="00AB09A9">
                        <w:rPr>
                          <w:sz w:val="24"/>
                          <w:szCs w:val="24"/>
                        </w:rPr>
                        <w:t>:</w:t>
                      </w:r>
                      <w:r w:rsidRPr="000037A1">
                        <w:t xml:space="preserve"> </w:t>
                      </w:r>
                      <w:r w:rsidR="00C1656C" w:rsidRPr="00CA3F80">
                        <w:rPr>
                          <w:sz w:val="24"/>
                          <w:szCs w:val="24"/>
                        </w:rPr>
                        <w:t xml:space="preserve">Döntés </w:t>
                      </w:r>
                      <w:r w:rsidR="006F00EA" w:rsidRPr="00CA3F80">
                        <w:rPr>
                          <w:sz w:val="24"/>
                          <w:szCs w:val="24"/>
                        </w:rPr>
                        <w:t>Harkány Város Önkormányzatának a helyi építési szabályzatról szóló 10/2018. (V.25.) önkormányzati rendelete 2024. évi 1. számú módosítási eljárásának</w:t>
                      </w:r>
                      <w:r w:rsidR="00981C14" w:rsidRPr="00CA3F80">
                        <w:rPr>
                          <w:sz w:val="24"/>
                          <w:szCs w:val="24"/>
                        </w:rPr>
                        <w:t xml:space="preserve"> lezárásáról</w:t>
                      </w:r>
                    </w:p>
                    <w:p w14:paraId="7FD4094E" w14:textId="77777777" w:rsidR="00CA3F80" w:rsidRDefault="00CA3F80" w:rsidP="00E71F64">
                      <w:pPr>
                        <w:pStyle w:val="Szvegtrzs3"/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3A655762" w14:textId="78DAA7AD" w:rsidR="00CA3F80" w:rsidRPr="00CA3F80" w:rsidRDefault="00CA3F80" w:rsidP="00E71F64">
                      <w:pPr>
                        <w:pStyle w:val="Szvegtrzs3"/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</w:rPr>
                        <w:t xml:space="preserve">Melléklet: </w:t>
                      </w:r>
                      <w:r>
                        <w:rPr>
                          <w:sz w:val="24"/>
                          <w:szCs w:val="24"/>
                        </w:rPr>
                        <w:t>rendelet tervezet, mellékletek</w:t>
                      </w:r>
                    </w:p>
                  </w:txbxContent>
                </v:textbox>
              </v:shape>
            </w:pict>
          </mc:Fallback>
        </mc:AlternateContent>
      </w:r>
    </w:p>
    <w:p w14:paraId="775102E7" w14:textId="77777777" w:rsidR="00DD61F5" w:rsidRPr="00D615EF" w:rsidRDefault="00DD61F5" w:rsidP="00DD61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5E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F274499" wp14:editId="607F7520">
            <wp:extent cx="876300" cy="971550"/>
            <wp:effectExtent l="19050" t="0" r="0" b="0"/>
            <wp:docPr id="9" name="Kép 10" descr="pecse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0" descr="pecse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E94B61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FDC4FF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15EF">
        <w:rPr>
          <w:rFonts w:ascii="Times New Roman" w:hAnsi="Times New Roman" w:cs="Times New Roman"/>
          <w:b/>
          <w:sz w:val="24"/>
          <w:szCs w:val="24"/>
          <w:u w:val="single"/>
        </w:rPr>
        <w:t>E L Ő T E R J E S Z T É S</w:t>
      </w:r>
    </w:p>
    <w:p w14:paraId="737B2EBE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BD337F" w14:textId="78B9AA05" w:rsidR="00DD61F5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5EF">
        <w:rPr>
          <w:rFonts w:ascii="Times New Roman" w:hAnsi="Times New Roman" w:cs="Times New Roman"/>
          <w:b/>
          <w:sz w:val="24"/>
          <w:szCs w:val="24"/>
        </w:rPr>
        <w:t>HARKÁNY VÁROS KÉPVISELŐ-TESTÜLET</w:t>
      </w:r>
      <w:r w:rsidR="000825C7">
        <w:rPr>
          <w:rFonts w:ascii="Times New Roman" w:hAnsi="Times New Roman" w:cs="Times New Roman"/>
          <w:b/>
          <w:sz w:val="24"/>
          <w:szCs w:val="24"/>
        </w:rPr>
        <w:t>E</w:t>
      </w:r>
    </w:p>
    <w:p w14:paraId="7D97A120" w14:textId="7CF19901" w:rsidR="00942D9F" w:rsidRDefault="00942D9F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PÉNZÜGYI, VÁROSFEJLESZTÉSI, KULTURÁLIS ÉS IDEGENFORGALMI</w:t>
      </w:r>
    </w:p>
    <w:p w14:paraId="01B1F5BD" w14:textId="1090D02F" w:rsidR="00942D9F" w:rsidRDefault="00942D9F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BIZOTTSÁGÁNAK </w:t>
      </w:r>
    </w:p>
    <w:p w14:paraId="7B8E7FD7" w14:textId="77777777" w:rsidR="00942D9F" w:rsidRPr="00D615EF" w:rsidRDefault="00942D9F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6D6E60" w14:textId="28BBF0E7" w:rsidR="00DD61F5" w:rsidRPr="00D615EF" w:rsidRDefault="00010BBE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C70">
        <w:rPr>
          <w:rFonts w:ascii="Times New Roman" w:hAnsi="Times New Roman" w:cs="Times New Roman"/>
          <w:b/>
          <w:sz w:val="24"/>
          <w:szCs w:val="24"/>
        </w:rPr>
        <w:t>202</w:t>
      </w:r>
      <w:r w:rsidR="003D6BCE" w:rsidRPr="00855C70">
        <w:rPr>
          <w:rFonts w:ascii="Times New Roman" w:hAnsi="Times New Roman" w:cs="Times New Roman"/>
          <w:b/>
          <w:sz w:val="24"/>
          <w:szCs w:val="24"/>
        </w:rPr>
        <w:t>4</w:t>
      </w:r>
      <w:r w:rsidR="00FD35A0" w:rsidRPr="00855C7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70B1" w:rsidRPr="00855C70">
        <w:rPr>
          <w:rFonts w:ascii="Times New Roman" w:hAnsi="Times New Roman" w:cs="Times New Roman"/>
          <w:b/>
          <w:sz w:val="24"/>
          <w:szCs w:val="24"/>
        </w:rPr>
        <w:t xml:space="preserve">október </w:t>
      </w:r>
      <w:r w:rsidR="00855C70">
        <w:rPr>
          <w:rFonts w:ascii="Times New Roman" w:hAnsi="Times New Roman" w:cs="Times New Roman"/>
          <w:b/>
          <w:sz w:val="24"/>
          <w:szCs w:val="24"/>
        </w:rPr>
        <w:t>24</w:t>
      </w:r>
      <w:r w:rsidR="00942D9F">
        <w:rPr>
          <w:rFonts w:ascii="Times New Roman" w:hAnsi="Times New Roman" w:cs="Times New Roman"/>
          <w:b/>
          <w:sz w:val="24"/>
          <w:szCs w:val="24"/>
        </w:rPr>
        <w:t>.</w:t>
      </w:r>
      <w:r w:rsidR="00DD61F5" w:rsidRPr="007D6220">
        <w:rPr>
          <w:rFonts w:ascii="Times New Roman" w:hAnsi="Times New Roman" w:cs="Times New Roman"/>
          <w:b/>
          <w:sz w:val="24"/>
          <w:szCs w:val="24"/>
        </w:rPr>
        <w:t xml:space="preserve"> napi ÜLÉSÉRE</w:t>
      </w:r>
    </w:p>
    <w:p w14:paraId="5130072E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D82715" w14:textId="77777777" w:rsidR="00DD61F5" w:rsidRPr="00D615EF" w:rsidRDefault="00DD61F5" w:rsidP="00DD6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8"/>
        <w:gridCol w:w="4334"/>
      </w:tblGrid>
      <w:tr w:rsidR="00DD61F5" w:rsidRPr="00D615EF" w14:paraId="124B5E8F" w14:textId="77777777" w:rsidTr="00942D9F">
        <w:trPr>
          <w:trHeight w:val="259"/>
        </w:trPr>
        <w:tc>
          <w:tcPr>
            <w:tcW w:w="4728" w:type="dxa"/>
          </w:tcPr>
          <w:p w14:paraId="78602B5D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C8DB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ELŐTERJESZTŐ:</w:t>
            </w:r>
          </w:p>
          <w:p w14:paraId="0B8573EF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</w:tcPr>
          <w:p w14:paraId="19BD521F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72962" w14:textId="3A1C3558" w:rsidR="00D00EA2" w:rsidRPr="00D615EF" w:rsidRDefault="00C1656C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56C">
              <w:rPr>
                <w:rFonts w:ascii="Times New Roman" w:hAnsi="Times New Roman" w:cs="Times New Roman"/>
                <w:sz w:val="24"/>
                <w:szCs w:val="24"/>
              </w:rPr>
              <w:t xml:space="preserve">Albrecht Ferenc főépítész </w:t>
            </w:r>
          </w:p>
        </w:tc>
      </w:tr>
      <w:tr w:rsidR="00DD61F5" w:rsidRPr="00D615EF" w14:paraId="41BED0BD" w14:textId="77777777" w:rsidTr="00942D9F">
        <w:tc>
          <w:tcPr>
            <w:tcW w:w="4728" w:type="dxa"/>
          </w:tcPr>
          <w:p w14:paraId="70775223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6FFC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AZ ELŐTERJESZTÉST KÉSZÍTETTE:</w:t>
            </w:r>
          </w:p>
          <w:p w14:paraId="37DF40E5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</w:tcPr>
          <w:p w14:paraId="0AC9759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13157" w14:textId="102210D8" w:rsidR="00DD61F5" w:rsidRPr="00D615EF" w:rsidRDefault="00C1656C" w:rsidP="00D43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56C">
              <w:rPr>
                <w:rFonts w:ascii="Times New Roman" w:hAnsi="Times New Roman" w:cs="Times New Roman"/>
                <w:sz w:val="24"/>
                <w:szCs w:val="24"/>
              </w:rPr>
              <w:t>Albrecht Ferenc főépítész</w:t>
            </w:r>
          </w:p>
        </w:tc>
      </w:tr>
      <w:tr w:rsidR="00DD61F5" w:rsidRPr="00D615EF" w14:paraId="18275D55" w14:textId="77777777" w:rsidTr="00942D9F">
        <w:trPr>
          <w:trHeight w:val="668"/>
        </w:trPr>
        <w:tc>
          <w:tcPr>
            <w:tcW w:w="4728" w:type="dxa"/>
          </w:tcPr>
          <w:p w14:paraId="5D2B38D6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0E373" w14:textId="70739145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AZ ÜGYBEN KORÁBBAN HOZOTT </w:t>
            </w:r>
            <w:r w:rsidRPr="00CA3F80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A3F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HATÁLYOS RENDELET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334" w:type="dxa"/>
          </w:tcPr>
          <w:p w14:paraId="5C6FF639" w14:textId="77777777" w:rsidR="00CA3F80" w:rsidRDefault="00CA3F80" w:rsidP="00CA3F80">
            <w:pPr>
              <w:spacing w:after="0" w:line="240" w:lineRule="auto"/>
              <w:jc w:val="center"/>
              <w:rPr>
                <w:b/>
                <w:bCs/>
              </w:rPr>
            </w:pPr>
          </w:p>
          <w:p w14:paraId="2EB2B06F" w14:textId="06B15754" w:rsidR="00CA3F80" w:rsidRPr="00CA3F80" w:rsidRDefault="00CA3F80" w:rsidP="00CA3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F80">
              <w:rPr>
                <w:rFonts w:ascii="Times New Roman" w:hAnsi="Times New Roman" w:cs="Times New Roman"/>
              </w:rPr>
              <w:t>10/2018. (V.25.)</w:t>
            </w:r>
          </w:p>
        </w:tc>
      </w:tr>
      <w:tr w:rsidR="00DD61F5" w:rsidRPr="00D615EF" w14:paraId="406D4414" w14:textId="77777777" w:rsidTr="00942D9F">
        <w:tc>
          <w:tcPr>
            <w:tcW w:w="4728" w:type="dxa"/>
          </w:tcPr>
          <w:p w14:paraId="3934328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39580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DÖNTÉS:</w:t>
            </w:r>
          </w:p>
          <w:p w14:paraId="2D0B2046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2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HATÁROZAT</w:t>
            </w:r>
            <w:r w:rsidRPr="000372AC">
              <w:rPr>
                <w:rFonts w:ascii="Times New Roman" w:hAnsi="Times New Roman" w:cs="Times New Roman"/>
                <w:sz w:val="24"/>
                <w:szCs w:val="24"/>
              </w:rPr>
              <w:t>/RENDELET</w:t>
            </w: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E1EFEE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</w:tcPr>
          <w:p w14:paraId="5CBE3069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419C5" w14:textId="0A372CC6" w:rsidR="00DD61F5" w:rsidRPr="00D615EF" w:rsidRDefault="000372AC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DD61F5" w:rsidRPr="00D615EF" w14:paraId="23D7C2C7" w14:textId="77777777" w:rsidTr="00942D9F">
        <w:tc>
          <w:tcPr>
            <w:tcW w:w="4728" w:type="dxa"/>
          </w:tcPr>
          <w:p w14:paraId="3AD97EDE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4EF0D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SZÜKSÉGES TÖBBSÉG:</w:t>
            </w:r>
          </w:p>
          <w:p w14:paraId="1DB3AED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</w:tcPr>
          <w:p w14:paraId="11478E9B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3686A3" w14:textId="2CD63954" w:rsidR="00DD61F5" w:rsidRPr="00D615EF" w:rsidRDefault="000372AC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Egyszerű</w:t>
            </w:r>
            <w:r w:rsidR="00DD61F5"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 többség</w:t>
            </w:r>
          </w:p>
        </w:tc>
      </w:tr>
      <w:tr w:rsidR="00DD61F5" w:rsidRPr="00D615EF" w14:paraId="1EC2711A" w14:textId="77777777" w:rsidTr="00942D9F">
        <w:tc>
          <w:tcPr>
            <w:tcW w:w="4728" w:type="dxa"/>
          </w:tcPr>
          <w:p w14:paraId="2758228A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TERJEDELEM:</w:t>
            </w:r>
          </w:p>
          <w:p w14:paraId="7B31C9BB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4F8F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MELLÉKLET:</w:t>
            </w:r>
          </w:p>
        </w:tc>
        <w:tc>
          <w:tcPr>
            <w:tcW w:w="4334" w:type="dxa"/>
          </w:tcPr>
          <w:p w14:paraId="52AC30D4" w14:textId="77777777" w:rsidR="00942D9F" w:rsidRDefault="00942D9F" w:rsidP="0001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FFEDB" w14:textId="4D15A6C8" w:rsidR="00CB0745" w:rsidRPr="00D615EF" w:rsidRDefault="004B08C3" w:rsidP="00010B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9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15EF" w:rsidRPr="00615997">
              <w:rPr>
                <w:rFonts w:ascii="Times New Roman" w:hAnsi="Times New Roman" w:cs="Times New Roman"/>
                <w:sz w:val="24"/>
                <w:szCs w:val="24"/>
              </w:rPr>
              <w:t xml:space="preserve"> oldal</w:t>
            </w:r>
            <w:r w:rsidR="00D615EF" w:rsidRPr="00D615EF">
              <w:rPr>
                <w:rFonts w:ascii="Times New Roman" w:hAnsi="Times New Roman" w:cs="Times New Roman"/>
                <w:sz w:val="24"/>
                <w:szCs w:val="24"/>
              </w:rPr>
              <w:t xml:space="preserve"> előterjesztés</w:t>
            </w:r>
          </w:p>
          <w:p w14:paraId="74AEFFC0" w14:textId="77777777" w:rsidR="00DD61F5" w:rsidRDefault="00CA3F80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rendelet tervezet, mellékletek</w:t>
            </w:r>
          </w:p>
          <w:p w14:paraId="380123AD" w14:textId="4DE4A1EF" w:rsidR="00942D9F" w:rsidRPr="00D615EF" w:rsidRDefault="00942D9F" w:rsidP="008E76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1F5" w:rsidRPr="00D615EF" w14:paraId="32216565" w14:textId="77777777" w:rsidTr="00942D9F">
        <w:trPr>
          <w:trHeight w:val="553"/>
        </w:trPr>
        <w:tc>
          <w:tcPr>
            <w:tcW w:w="4728" w:type="dxa"/>
          </w:tcPr>
          <w:p w14:paraId="2479B057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TÖRVÉNYESSÉGI VÉLEMÉNYEZÉSRE BEMUTATVA:</w:t>
            </w:r>
          </w:p>
        </w:tc>
        <w:tc>
          <w:tcPr>
            <w:tcW w:w="4334" w:type="dxa"/>
            <w:shd w:val="clear" w:color="auto" w:fill="auto"/>
          </w:tcPr>
          <w:p w14:paraId="6B6EAE6D" w14:textId="77777777" w:rsidR="00DD61F5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4555F9" w14:textId="77777777" w:rsidR="00942D9F" w:rsidRPr="00D615EF" w:rsidRDefault="00942D9F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268DFA" w14:textId="77777777" w:rsidR="00DD61F5" w:rsidRPr="00D615EF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61F5" w:rsidRPr="00D615EF" w14:paraId="65A18213" w14:textId="77777777" w:rsidTr="00942D9F">
        <w:trPr>
          <w:trHeight w:val="70"/>
        </w:trPr>
        <w:tc>
          <w:tcPr>
            <w:tcW w:w="4728" w:type="dxa"/>
          </w:tcPr>
          <w:p w14:paraId="463BA8A9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2347B" w14:textId="77777777" w:rsidR="00DD61F5" w:rsidRPr="00D615EF" w:rsidRDefault="00DD61F5" w:rsidP="005448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5EF">
              <w:rPr>
                <w:rFonts w:ascii="Times New Roman" w:hAnsi="Times New Roman" w:cs="Times New Roman"/>
                <w:sz w:val="24"/>
                <w:szCs w:val="24"/>
              </w:rPr>
              <w:t>POLGÁRMESTER LÁTTA:</w:t>
            </w:r>
          </w:p>
        </w:tc>
        <w:tc>
          <w:tcPr>
            <w:tcW w:w="4334" w:type="dxa"/>
            <w:shd w:val="clear" w:color="auto" w:fill="auto"/>
          </w:tcPr>
          <w:p w14:paraId="5B3FB9F8" w14:textId="77777777" w:rsidR="00DD61F5" w:rsidRDefault="00DD61F5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870B2A" w14:textId="77777777" w:rsidR="00942D9F" w:rsidRDefault="00942D9F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6451C3" w14:textId="77777777" w:rsidR="00942D9F" w:rsidRPr="00D615EF" w:rsidRDefault="00942D9F" w:rsidP="005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B8D86DC" w14:textId="77777777" w:rsidR="003C79B0" w:rsidRDefault="003C79B0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142BD9C" w14:textId="77777777" w:rsidR="003C79B0" w:rsidRDefault="003C79B0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C6BA7B" w14:textId="77777777" w:rsidR="00942D9F" w:rsidRDefault="00942D9F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C195C3" w14:textId="77777777" w:rsidR="00942D9F" w:rsidRPr="00D615EF" w:rsidRDefault="00942D9F" w:rsidP="00DD61F5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2BA7690" w14:textId="5DD9A1D2" w:rsidR="00DD61F5" w:rsidRPr="001D5ACB" w:rsidRDefault="00DD61F5" w:rsidP="00DD61F5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ACB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ELŐTERJESZTÉS:</w:t>
      </w:r>
      <w:r w:rsidRPr="001D5ACB">
        <w:rPr>
          <w:rFonts w:ascii="Times New Roman" w:hAnsi="Times New Roman" w:cs="Times New Roman"/>
          <w:b/>
          <w:sz w:val="23"/>
          <w:szCs w:val="23"/>
        </w:rPr>
        <w:t xml:space="preserve"> Harkány Város </w:t>
      </w:r>
      <w:r w:rsidR="001C49C4" w:rsidRPr="001D5ACB">
        <w:rPr>
          <w:rFonts w:ascii="Times New Roman" w:hAnsi="Times New Roman" w:cs="Times New Roman"/>
          <w:b/>
          <w:sz w:val="23"/>
          <w:szCs w:val="23"/>
        </w:rPr>
        <w:t>Önkormányzata</w:t>
      </w:r>
      <w:r w:rsidR="00942D9F">
        <w:rPr>
          <w:rFonts w:ascii="Times New Roman" w:hAnsi="Times New Roman" w:cs="Times New Roman"/>
          <w:b/>
          <w:sz w:val="23"/>
          <w:szCs w:val="23"/>
        </w:rPr>
        <w:t xml:space="preserve"> Pénzügyi, Városfejlesztési, Kulturális és Idegenforgalmi Bizottságának</w:t>
      </w:r>
      <w:r w:rsidR="001C49C4" w:rsidRPr="001D5AC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473B5" w:rsidRPr="00855C70">
        <w:rPr>
          <w:rFonts w:ascii="Times New Roman" w:hAnsi="Times New Roman" w:cs="Times New Roman"/>
          <w:b/>
          <w:sz w:val="23"/>
          <w:szCs w:val="23"/>
        </w:rPr>
        <w:t xml:space="preserve">2024. </w:t>
      </w:r>
      <w:r w:rsidR="005A70B1" w:rsidRPr="00855C70">
        <w:rPr>
          <w:rFonts w:ascii="Times New Roman" w:hAnsi="Times New Roman" w:cs="Times New Roman"/>
          <w:b/>
          <w:sz w:val="23"/>
          <w:szCs w:val="23"/>
        </w:rPr>
        <w:t>október</w:t>
      </w:r>
      <w:r w:rsidR="001473B5" w:rsidRPr="00855C7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855C70">
        <w:rPr>
          <w:rFonts w:ascii="Times New Roman" w:hAnsi="Times New Roman" w:cs="Times New Roman"/>
          <w:b/>
          <w:sz w:val="23"/>
          <w:szCs w:val="23"/>
        </w:rPr>
        <w:t>24</w:t>
      </w:r>
      <w:r w:rsidR="001473B5" w:rsidRPr="001D5AC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E3D15" w:rsidRPr="001D5ACB">
        <w:rPr>
          <w:rFonts w:ascii="Times New Roman" w:hAnsi="Times New Roman" w:cs="Times New Roman"/>
          <w:b/>
          <w:sz w:val="23"/>
          <w:szCs w:val="23"/>
        </w:rPr>
        <w:t>napján tartandó</w:t>
      </w:r>
      <w:r w:rsidRPr="001D5ACB">
        <w:rPr>
          <w:rFonts w:ascii="Times New Roman" w:hAnsi="Times New Roman" w:cs="Times New Roman"/>
          <w:b/>
          <w:sz w:val="23"/>
          <w:szCs w:val="23"/>
        </w:rPr>
        <w:t xml:space="preserve"> ülésére.</w:t>
      </w:r>
    </w:p>
    <w:p w14:paraId="7189A844" w14:textId="35B09216" w:rsidR="00C1656C" w:rsidRPr="001D5ACB" w:rsidRDefault="00DD61F5" w:rsidP="00DD61F5">
      <w:pPr>
        <w:pStyle w:val="Szvegtrzs3"/>
        <w:spacing w:after="0"/>
        <w:jc w:val="both"/>
        <w:rPr>
          <w:b/>
          <w:sz w:val="23"/>
          <w:szCs w:val="23"/>
        </w:rPr>
      </w:pPr>
      <w:r w:rsidRPr="001D5ACB">
        <w:rPr>
          <w:b/>
          <w:sz w:val="23"/>
          <w:szCs w:val="23"/>
          <w:u w:val="single"/>
        </w:rPr>
        <w:t>ELŐTERJESZTÉS CÍME</w:t>
      </w:r>
      <w:r w:rsidRPr="001D5ACB">
        <w:rPr>
          <w:b/>
          <w:sz w:val="23"/>
          <w:szCs w:val="23"/>
        </w:rPr>
        <w:t xml:space="preserve">: </w:t>
      </w:r>
      <w:bookmarkStart w:id="0" w:name="_Hlk178081399"/>
      <w:r w:rsidR="00981C14" w:rsidRPr="001D5ACB">
        <w:rPr>
          <w:b/>
          <w:sz w:val="23"/>
          <w:szCs w:val="23"/>
        </w:rPr>
        <w:t xml:space="preserve">Döntés </w:t>
      </w:r>
      <w:r w:rsidR="006F00EA" w:rsidRPr="006F00EA">
        <w:rPr>
          <w:b/>
          <w:sz w:val="23"/>
          <w:szCs w:val="23"/>
        </w:rPr>
        <w:t>Harkány Város Önkormányzatának a helyi építési szabályzatról szóló 10/2018. (V.25.) önkormányzati rendelete 2024. évi 1. számú módosítási eljárásának</w:t>
      </w:r>
      <w:r w:rsidR="00981C14" w:rsidRPr="001D5ACB">
        <w:rPr>
          <w:b/>
          <w:sz w:val="23"/>
          <w:szCs w:val="23"/>
        </w:rPr>
        <w:t xml:space="preserve"> lezárásáról</w:t>
      </w:r>
      <w:bookmarkEnd w:id="0"/>
    </w:p>
    <w:p w14:paraId="1608B676" w14:textId="77777777" w:rsidR="00981C14" w:rsidRPr="001D5ACB" w:rsidRDefault="00981C14" w:rsidP="00DD61F5">
      <w:pPr>
        <w:pStyle w:val="Szvegtrzs3"/>
        <w:spacing w:after="0"/>
        <w:jc w:val="both"/>
        <w:rPr>
          <w:b/>
          <w:sz w:val="23"/>
          <w:szCs w:val="23"/>
        </w:rPr>
      </w:pPr>
    </w:p>
    <w:p w14:paraId="53CAB78A" w14:textId="57E656F2" w:rsidR="00DD61F5" w:rsidRPr="001D5ACB" w:rsidRDefault="00DD61F5" w:rsidP="00DD61F5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ACB">
        <w:rPr>
          <w:rFonts w:ascii="Times New Roman" w:hAnsi="Times New Roman" w:cs="Times New Roman"/>
          <w:b/>
          <w:sz w:val="23"/>
          <w:szCs w:val="23"/>
          <w:u w:val="single"/>
        </w:rPr>
        <w:t>ELŐTERJESZTŐ:</w:t>
      </w:r>
      <w:r w:rsidRPr="001D5ACB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C1656C" w:rsidRPr="001D5ACB">
        <w:rPr>
          <w:rFonts w:ascii="Times New Roman" w:hAnsi="Times New Roman" w:cs="Times New Roman"/>
          <w:b/>
          <w:sz w:val="23"/>
          <w:szCs w:val="23"/>
        </w:rPr>
        <w:t>Albrecht Ferenc főépítész</w:t>
      </w:r>
    </w:p>
    <w:p w14:paraId="22F01CE6" w14:textId="3AD3C08D" w:rsidR="00DD61F5" w:rsidRPr="001D5ACB" w:rsidRDefault="00DD61F5" w:rsidP="00DD61F5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ACB">
        <w:rPr>
          <w:rFonts w:ascii="Times New Roman" w:hAnsi="Times New Roman" w:cs="Times New Roman"/>
          <w:b/>
          <w:sz w:val="23"/>
          <w:szCs w:val="23"/>
          <w:u w:val="single"/>
        </w:rPr>
        <w:t>ELŐTERJESZTÉST KÉSZÍTETTE</w:t>
      </w:r>
      <w:r w:rsidR="001C49C4" w:rsidRPr="001D5ACB">
        <w:rPr>
          <w:rFonts w:ascii="Times New Roman" w:hAnsi="Times New Roman" w:cs="Times New Roman"/>
          <w:b/>
          <w:sz w:val="23"/>
          <w:szCs w:val="23"/>
        </w:rPr>
        <w:t xml:space="preserve">: </w:t>
      </w:r>
      <w:r w:rsidR="00C1656C" w:rsidRPr="001D5ACB">
        <w:rPr>
          <w:rFonts w:ascii="Times New Roman" w:hAnsi="Times New Roman" w:cs="Times New Roman"/>
          <w:b/>
          <w:sz w:val="23"/>
          <w:szCs w:val="23"/>
        </w:rPr>
        <w:t>Albrecht Ferenc főépítész</w:t>
      </w:r>
    </w:p>
    <w:p w14:paraId="484EBC11" w14:textId="77777777" w:rsidR="00C1656C" w:rsidRPr="001D5ACB" w:rsidRDefault="00C1656C" w:rsidP="00AE3D15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14:paraId="166AD58D" w14:textId="604DC0DD" w:rsidR="00F3494B" w:rsidRPr="001D5ACB" w:rsidRDefault="00DD61F5" w:rsidP="00AE3D15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1D5ACB">
        <w:rPr>
          <w:rFonts w:ascii="Times New Roman" w:hAnsi="Times New Roman" w:cs="Times New Roman"/>
          <w:b/>
          <w:sz w:val="23"/>
          <w:szCs w:val="23"/>
        </w:rPr>
        <w:t xml:space="preserve">Tisztelt </w:t>
      </w:r>
      <w:r w:rsidR="00942D9F">
        <w:rPr>
          <w:rFonts w:ascii="Times New Roman" w:hAnsi="Times New Roman" w:cs="Times New Roman"/>
          <w:b/>
          <w:sz w:val="23"/>
          <w:szCs w:val="23"/>
        </w:rPr>
        <w:t>Bizottság</w:t>
      </w:r>
      <w:r w:rsidRPr="001D5ACB">
        <w:rPr>
          <w:rFonts w:ascii="Times New Roman" w:hAnsi="Times New Roman" w:cs="Times New Roman"/>
          <w:b/>
          <w:sz w:val="23"/>
          <w:szCs w:val="23"/>
        </w:rPr>
        <w:t>!</w:t>
      </w:r>
    </w:p>
    <w:p w14:paraId="513FDF53" w14:textId="77777777" w:rsidR="00564313" w:rsidRPr="001D5ACB" w:rsidRDefault="00564313" w:rsidP="00BB7EC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16C6EB06" w14:textId="2B50B902" w:rsidR="008967A8" w:rsidRDefault="008967A8" w:rsidP="008967A8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8967A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Harkány Város Önkormányzat Képviselő-testülete a 2024. április 18-i testületi ülésen döntött a hatályos településrendezési eszközök módosításáról [53/2024. (IV. 18.) sz. Önkormányzati határozat].</w:t>
      </w:r>
    </w:p>
    <w:p w14:paraId="48F3D39C" w14:textId="77777777" w:rsidR="008967A8" w:rsidRPr="008967A8" w:rsidRDefault="008967A8" w:rsidP="008967A8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0CC18B6C" w14:textId="50811DE2" w:rsidR="008967A8" w:rsidRDefault="008967A8" w:rsidP="008967A8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8967A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Harkány Város Önkormányzat Képviselő-testülete ezzel a döntésével kiemelt önkormányzati fejlesztési területté nyilvánította a Harkány közigazgatási területén lévő Táncsics Mihály, Hunyadi János és Petőfi Sándor utcák által lehatárolt telektömböket, a tömböket övező közterületekkel együtt.</w:t>
      </w:r>
    </w:p>
    <w:p w14:paraId="5DEC3094" w14:textId="77777777" w:rsidR="008967A8" w:rsidRPr="008967A8" w:rsidRDefault="008967A8" w:rsidP="008967A8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57049557" w14:textId="1DA259CC" w:rsidR="008967A8" w:rsidRDefault="008967A8" w:rsidP="008967A8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8967A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A településtervek tartalmáról, elkészítésének és elfogadásának rendjéről, valamint egyes településrendezési sajátos jogintézményekről szóló 419/2021. (VII. 15.) Korm. rendeletben (továbbiakban: Korm</w:t>
      </w:r>
      <w:r w:rsidR="006F00EA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ány</w:t>
      </w:r>
      <w:r w:rsidRPr="008967A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rendelet) foglaltak alapján a tervezéssel megbízott Hübner Tervező Kft. elkészítette a partnerségi egyeztetésre szánt dokumentumokat. </w:t>
      </w:r>
    </w:p>
    <w:p w14:paraId="17450CEF" w14:textId="77777777" w:rsidR="008967A8" w:rsidRPr="008967A8" w:rsidRDefault="008967A8" w:rsidP="008967A8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211235CA" w14:textId="36E17D6B" w:rsidR="00564313" w:rsidRDefault="008967A8" w:rsidP="008967A8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8967A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E munkarészek Harkány Város Önkormányzatának a településfejlesztési koncepció, az integrált településfejlesztési stratégia, a településrendezési eszközök, a településképi arculati kézikönyv és a településképi rendelet partnerségi egyeztetés szabályairól szóló 2/2024. (IV. 3.) önkormányzati rendelete, valamint a Korm. rendeletben rögzített eljárási szabályok szerint partnerségi egyeztetésre kerültek. A partnerségi egyeztetés a </w:t>
      </w:r>
      <w:r w:rsidR="006F00EA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91/</w:t>
      </w:r>
      <w:r w:rsidRPr="008967A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2024. (IX.</w:t>
      </w:r>
      <w:r w:rsidR="006F00EA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26</w:t>
      </w:r>
      <w:r w:rsidRPr="008967A8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.) számú Önkormányzati határozattal került lezárásra. Ugyanezen határozatában döntött az Önkormányzat arról, hogy nem szükséges környezeti vizsgálat lefolytatása.</w:t>
      </w:r>
    </w:p>
    <w:p w14:paraId="0F21D8DE" w14:textId="77777777" w:rsidR="006F00EA" w:rsidRDefault="006F00EA" w:rsidP="008967A8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</w:p>
    <w:p w14:paraId="63812A58" w14:textId="6BCF3212" w:rsidR="004C7B02" w:rsidRPr="004C7B02" w:rsidRDefault="004C7B02" w:rsidP="004C7B02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 w:rsidRPr="004C7B02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A </w:t>
      </w: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Baranya</w:t>
      </w:r>
      <w:r w:rsidRPr="004C7B02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Vármegyei Kormányhivatal Állami Főépítészi Iroda részéről, </w:t>
      </w: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Lukáts István</w:t>
      </w:r>
      <w:r w:rsidRPr="004C7B02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állami főépítész a BA/40/01021-16/2024. számú, 2024. </w:t>
      </w: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október</w:t>
      </w:r>
      <w:r w:rsidRPr="004C7B02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1</w:t>
      </w:r>
      <w: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0</w:t>
      </w:r>
      <w:r w:rsidRPr="004C7B02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-én kelt záró szakmai véleményében a terv elfogadását javasolta</w:t>
      </w:r>
      <w:r w:rsidR="009B772C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 xml:space="preserve"> (a záró szakmai véleményt jelen előterjesztés 1. melléklete tartalmazza)</w:t>
      </w:r>
      <w:r w:rsidRPr="004C7B02"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  <w:t>.</w:t>
      </w:r>
    </w:p>
    <w:p w14:paraId="49F31923" w14:textId="77777777" w:rsidR="006F00EA" w:rsidRPr="001D5ACB" w:rsidRDefault="006F00EA" w:rsidP="008967A8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BEDF058" w14:textId="0E99E710" w:rsidR="00D615EF" w:rsidRPr="001D5ACB" w:rsidRDefault="00CB4336" w:rsidP="001D5AC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D5ACB">
        <w:rPr>
          <w:rFonts w:ascii="Times New Roman" w:hAnsi="Times New Roman" w:cs="Times New Roman"/>
          <w:sz w:val="23"/>
          <w:szCs w:val="23"/>
        </w:rPr>
        <w:t>Mindezeket figyelembe véve</w:t>
      </w:r>
      <w:r w:rsidR="001D5ACB" w:rsidRPr="001D5ACB">
        <w:rPr>
          <w:rFonts w:ascii="Times New Roman" w:hAnsi="Times New Roman" w:cs="Times New Roman"/>
          <w:sz w:val="23"/>
          <w:szCs w:val="23"/>
        </w:rPr>
        <w:t xml:space="preserve"> kérem a Tisztelt </w:t>
      </w:r>
      <w:r w:rsidR="00942D9F">
        <w:rPr>
          <w:rFonts w:ascii="Times New Roman" w:hAnsi="Times New Roman" w:cs="Times New Roman"/>
          <w:sz w:val="23"/>
          <w:szCs w:val="23"/>
        </w:rPr>
        <w:t>Bizottságot</w:t>
      </w:r>
      <w:r w:rsidR="001D5ACB" w:rsidRPr="001D5ACB">
        <w:rPr>
          <w:rFonts w:ascii="Times New Roman" w:hAnsi="Times New Roman" w:cs="Times New Roman"/>
          <w:sz w:val="23"/>
          <w:szCs w:val="23"/>
        </w:rPr>
        <w:t>, hogy az előterjesztést tárgyalja meg és a rendelet-tervezetet elfogadni szíveskedjen!</w:t>
      </w:r>
    </w:p>
    <w:p w14:paraId="27E2DBE6" w14:textId="77777777" w:rsidR="00C1656C" w:rsidRPr="001D5ACB" w:rsidRDefault="00C1656C" w:rsidP="00D615EF">
      <w:pPr>
        <w:pStyle w:val="Szvegtrzs"/>
        <w:tabs>
          <w:tab w:val="left" w:pos="2340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397AD4DB" w14:textId="4CAE4A86" w:rsidR="004E79C7" w:rsidRPr="001D5ACB" w:rsidRDefault="00F73684" w:rsidP="00D615E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D5ACB">
        <w:rPr>
          <w:rFonts w:ascii="Times New Roman" w:hAnsi="Times New Roman" w:cs="Times New Roman"/>
          <w:sz w:val="23"/>
          <w:szCs w:val="23"/>
        </w:rPr>
        <w:t xml:space="preserve">Harkány, </w:t>
      </w:r>
      <w:r w:rsidR="004903D4" w:rsidRPr="001D5ACB">
        <w:rPr>
          <w:rFonts w:ascii="Times New Roman" w:hAnsi="Times New Roman" w:cs="Times New Roman"/>
          <w:sz w:val="23"/>
          <w:szCs w:val="23"/>
        </w:rPr>
        <w:t>202</w:t>
      </w:r>
      <w:r w:rsidR="001473B5" w:rsidRPr="001D5ACB">
        <w:rPr>
          <w:rFonts w:ascii="Times New Roman" w:hAnsi="Times New Roman" w:cs="Times New Roman"/>
          <w:sz w:val="23"/>
          <w:szCs w:val="23"/>
        </w:rPr>
        <w:t>4.</w:t>
      </w:r>
      <w:r w:rsidR="001D5ACB" w:rsidRPr="001D5ACB">
        <w:rPr>
          <w:rFonts w:ascii="Times New Roman" w:hAnsi="Times New Roman" w:cs="Times New Roman"/>
          <w:sz w:val="23"/>
          <w:szCs w:val="23"/>
        </w:rPr>
        <w:t>10</w:t>
      </w:r>
      <w:r w:rsidR="001473B5" w:rsidRPr="001D5ACB">
        <w:rPr>
          <w:rFonts w:ascii="Times New Roman" w:hAnsi="Times New Roman" w:cs="Times New Roman"/>
          <w:sz w:val="23"/>
          <w:szCs w:val="23"/>
        </w:rPr>
        <w:t>.</w:t>
      </w:r>
      <w:r w:rsidR="001D5ACB" w:rsidRPr="001D5ACB">
        <w:rPr>
          <w:rFonts w:ascii="Times New Roman" w:hAnsi="Times New Roman" w:cs="Times New Roman"/>
          <w:sz w:val="23"/>
          <w:szCs w:val="23"/>
        </w:rPr>
        <w:t>16</w:t>
      </w:r>
      <w:r w:rsidR="001473B5" w:rsidRPr="001D5ACB">
        <w:rPr>
          <w:rFonts w:ascii="Times New Roman" w:hAnsi="Times New Roman" w:cs="Times New Roman"/>
          <w:sz w:val="23"/>
          <w:szCs w:val="23"/>
        </w:rPr>
        <w:t>.</w:t>
      </w:r>
    </w:p>
    <w:p w14:paraId="3C93FE8A" w14:textId="1E5ED678" w:rsidR="00D615EF" w:rsidRPr="001D5ACB" w:rsidRDefault="00C1656C" w:rsidP="00C1656C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  <w:r w:rsidRPr="001D5ACB">
        <w:rPr>
          <w:rFonts w:ascii="Times New Roman" w:hAnsi="Times New Roman" w:cs="Times New Roman"/>
          <w:sz w:val="23"/>
          <w:szCs w:val="23"/>
        </w:rPr>
        <w:t>Albrecht Ferenc, főépítész</w:t>
      </w:r>
    </w:p>
    <w:sectPr w:rsidR="00D615EF" w:rsidRPr="001D5ACB" w:rsidSect="005448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4A4C6" w14:textId="77777777" w:rsidR="0074332B" w:rsidRDefault="0074332B" w:rsidP="001572CA">
      <w:pPr>
        <w:spacing w:after="0" w:line="240" w:lineRule="auto"/>
      </w:pPr>
      <w:r>
        <w:separator/>
      </w:r>
    </w:p>
  </w:endnote>
  <w:endnote w:type="continuationSeparator" w:id="0">
    <w:p w14:paraId="4124C66B" w14:textId="77777777" w:rsidR="0074332B" w:rsidRDefault="0074332B" w:rsidP="0015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9739801"/>
      <w:docPartObj>
        <w:docPartGallery w:val="Page Numbers (Bottom of Page)"/>
        <w:docPartUnique/>
      </w:docPartObj>
    </w:sdtPr>
    <w:sdtEndPr/>
    <w:sdtContent>
      <w:p w14:paraId="242AA08D" w14:textId="77777777" w:rsidR="0002071E" w:rsidRDefault="00E77576">
        <w:pPr>
          <w:pStyle w:val="llb"/>
          <w:jc w:val="center"/>
        </w:pPr>
        <w:r>
          <w:fldChar w:fldCharType="begin"/>
        </w:r>
        <w:r w:rsidR="00673A9E">
          <w:instrText>PAGE   \* MERGEFORMAT</w:instrText>
        </w:r>
        <w:r>
          <w:fldChar w:fldCharType="separate"/>
        </w:r>
        <w:r w:rsidR="00D00EA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25E197E" w14:textId="77777777" w:rsidR="0002071E" w:rsidRDefault="0002071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9FA1C" w14:textId="77777777" w:rsidR="0074332B" w:rsidRDefault="0074332B" w:rsidP="001572CA">
      <w:pPr>
        <w:spacing w:after="0" w:line="240" w:lineRule="auto"/>
      </w:pPr>
      <w:r>
        <w:separator/>
      </w:r>
    </w:p>
  </w:footnote>
  <w:footnote w:type="continuationSeparator" w:id="0">
    <w:p w14:paraId="4175D815" w14:textId="77777777" w:rsidR="0074332B" w:rsidRDefault="0074332B" w:rsidP="00157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30FE"/>
    <w:multiLevelType w:val="hybridMultilevel"/>
    <w:tmpl w:val="5C627EB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53AE"/>
    <w:multiLevelType w:val="hybridMultilevel"/>
    <w:tmpl w:val="EC2E37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01C8"/>
    <w:multiLevelType w:val="hybridMultilevel"/>
    <w:tmpl w:val="3C642F86"/>
    <w:lvl w:ilvl="0" w:tplc="8ACAF1A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D94644"/>
    <w:multiLevelType w:val="hybridMultilevel"/>
    <w:tmpl w:val="C59C644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D543C"/>
    <w:multiLevelType w:val="hybridMultilevel"/>
    <w:tmpl w:val="800A647C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59A7AA5"/>
    <w:multiLevelType w:val="hybridMultilevel"/>
    <w:tmpl w:val="82FA5824"/>
    <w:lvl w:ilvl="0" w:tplc="623040C8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869"/>
    <w:multiLevelType w:val="hybridMultilevel"/>
    <w:tmpl w:val="410E18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C20F3"/>
    <w:multiLevelType w:val="hybridMultilevel"/>
    <w:tmpl w:val="D0CE2F16"/>
    <w:lvl w:ilvl="0" w:tplc="D1F077F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A583B"/>
    <w:multiLevelType w:val="hybridMultilevel"/>
    <w:tmpl w:val="342CEF8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7207D"/>
    <w:multiLevelType w:val="hybridMultilevel"/>
    <w:tmpl w:val="086EA7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668B8"/>
    <w:multiLevelType w:val="hybridMultilevel"/>
    <w:tmpl w:val="CFA46A24"/>
    <w:lvl w:ilvl="0" w:tplc="A0B6E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F60A8"/>
    <w:multiLevelType w:val="hybridMultilevel"/>
    <w:tmpl w:val="801415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366DB"/>
    <w:multiLevelType w:val="hybridMultilevel"/>
    <w:tmpl w:val="5E80E11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15F21"/>
    <w:multiLevelType w:val="hybridMultilevel"/>
    <w:tmpl w:val="7E94683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001A8"/>
    <w:multiLevelType w:val="multilevel"/>
    <w:tmpl w:val="84B6E1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FB58C2"/>
    <w:multiLevelType w:val="hybridMultilevel"/>
    <w:tmpl w:val="ADA082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31035"/>
    <w:multiLevelType w:val="hybridMultilevel"/>
    <w:tmpl w:val="7716F17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775B7"/>
    <w:multiLevelType w:val="hybridMultilevel"/>
    <w:tmpl w:val="DACEC21A"/>
    <w:lvl w:ilvl="0" w:tplc="F2B6E12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0A2564"/>
    <w:multiLevelType w:val="hybridMultilevel"/>
    <w:tmpl w:val="1E10C24A"/>
    <w:lvl w:ilvl="0" w:tplc="38E62224">
      <w:start w:val="1"/>
      <w:numFmt w:val="decimal"/>
      <w:lvlText w:val="%1.)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D128B"/>
    <w:multiLevelType w:val="hybridMultilevel"/>
    <w:tmpl w:val="59403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E7529"/>
    <w:multiLevelType w:val="hybridMultilevel"/>
    <w:tmpl w:val="E516268A"/>
    <w:lvl w:ilvl="0" w:tplc="D3202C1C">
      <w:start w:val="1"/>
      <w:numFmt w:val="decimal"/>
      <w:lvlText w:val="%1.)"/>
      <w:lvlJc w:val="left"/>
      <w:pPr>
        <w:ind w:left="720" w:hanging="360"/>
      </w:pPr>
      <w:rPr>
        <w:rFonts w:ascii="Calibri" w:eastAsia="Calibri" w:hAnsi="Calibri" w:cs="Times New Roman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934C1"/>
    <w:multiLevelType w:val="hybridMultilevel"/>
    <w:tmpl w:val="E5081360"/>
    <w:lvl w:ilvl="0" w:tplc="7EBA253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F036D3"/>
    <w:multiLevelType w:val="hybridMultilevel"/>
    <w:tmpl w:val="0878636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B4CD8"/>
    <w:multiLevelType w:val="hybridMultilevel"/>
    <w:tmpl w:val="67D270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11E6B"/>
    <w:multiLevelType w:val="hybridMultilevel"/>
    <w:tmpl w:val="003E9CBE"/>
    <w:lvl w:ilvl="0" w:tplc="E610A00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CE2457"/>
    <w:multiLevelType w:val="hybridMultilevel"/>
    <w:tmpl w:val="BF70D1E8"/>
    <w:lvl w:ilvl="0" w:tplc="6C5ECD7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216BBF"/>
    <w:multiLevelType w:val="hybridMultilevel"/>
    <w:tmpl w:val="276CDAA4"/>
    <w:lvl w:ilvl="0" w:tplc="35321CA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D0A1C"/>
    <w:multiLevelType w:val="hybridMultilevel"/>
    <w:tmpl w:val="08E811B4"/>
    <w:lvl w:ilvl="0" w:tplc="FAAAD27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79229A"/>
    <w:multiLevelType w:val="hybridMultilevel"/>
    <w:tmpl w:val="1B7CB4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43E53"/>
    <w:multiLevelType w:val="hybridMultilevel"/>
    <w:tmpl w:val="5B30DD2A"/>
    <w:lvl w:ilvl="0" w:tplc="10829FB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D726B9"/>
    <w:multiLevelType w:val="hybridMultilevel"/>
    <w:tmpl w:val="F8F470AA"/>
    <w:lvl w:ilvl="0" w:tplc="0584E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7A1285"/>
    <w:multiLevelType w:val="multilevel"/>
    <w:tmpl w:val="34C854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6F3497"/>
    <w:multiLevelType w:val="hybridMultilevel"/>
    <w:tmpl w:val="3FDEB8CC"/>
    <w:lvl w:ilvl="0" w:tplc="C2D6165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1D319C3"/>
    <w:multiLevelType w:val="hybridMultilevel"/>
    <w:tmpl w:val="9BB869F8"/>
    <w:lvl w:ilvl="0" w:tplc="67C0C7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13F17"/>
    <w:multiLevelType w:val="hybridMultilevel"/>
    <w:tmpl w:val="3970EF3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58D1F1C"/>
    <w:multiLevelType w:val="hybridMultilevel"/>
    <w:tmpl w:val="30E8BA5A"/>
    <w:lvl w:ilvl="0" w:tplc="040E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A0007"/>
    <w:multiLevelType w:val="hybridMultilevel"/>
    <w:tmpl w:val="449680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A450D"/>
    <w:multiLevelType w:val="hybridMultilevel"/>
    <w:tmpl w:val="0A6C24BC"/>
    <w:lvl w:ilvl="0" w:tplc="6840D82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A6A43"/>
    <w:multiLevelType w:val="hybridMultilevel"/>
    <w:tmpl w:val="CCF6727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F03831"/>
    <w:multiLevelType w:val="hybridMultilevel"/>
    <w:tmpl w:val="FCB6721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886226"/>
    <w:multiLevelType w:val="hybridMultilevel"/>
    <w:tmpl w:val="6324C39A"/>
    <w:lvl w:ilvl="0" w:tplc="7D827288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41" w15:restartNumberingAfterBreak="0">
    <w:nsid w:val="7A223D9C"/>
    <w:multiLevelType w:val="hybridMultilevel"/>
    <w:tmpl w:val="635AC884"/>
    <w:lvl w:ilvl="0" w:tplc="EC369BB2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C947A6E"/>
    <w:multiLevelType w:val="hybridMultilevel"/>
    <w:tmpl w:val="4B0C6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445847">
    <w:abstractNumId w:val="9"/>
  </w:num>
  <w:num w:numId="2" w16cid:durableId="1435518932">
    <w:abstractNumId w:val="41"/>
  </w:num>
  <w:num w:numId="3" w16cid:durableId="234979126">
    <w:abstractNumId w:val="40"/>
  </w:num>
  <w:num w:numId="4" w16cid:durableId="1461679939">
    <w:abstractNumId w:val="23"/>
  </w:num>
  <w:num w:numId="5" w16cid:durableId="897395399">
    <w:abstractNumId w:val="36"/>
  </w:num>
  <w:num w:numId="6" w16cid:durableId="1177114410">
    <w:abstractNumId w:val="14"/>
  </w:num>
  <w:num w:numId="7" w16cid:durableId="1422138271">
    <w:abstractNumId w:val="31"/>
  </w:num>
  <w:num w:numId="8" w16cid:durableId="70590714">
    <w:abstractNumId w:val="20"/>
  </w:num>
  <w:num w:numId="9" w16cid:durableId="1927302562">
    <w:abstractNumId w:val="42"/>
  </w:num>
  <w:num w:numId="10" w16cid:durableId="326832500">
    <w:abstractNumId w:val="28"/>
  </w:num>
  <w:num w:numId="11" w16cid:durableId="1881237102">
    <w:abstractNumId w:val="18"/>
  </w:num>
  <w:num w:numId="12" w16cid:durableId="454755423">
    <w:abstractNumId w:val="34"/>
  </w:num>
  <w:num w:numId="13" w16cid:durableId="797265331">
    <w:abstractNumId w:val="25"/>
  </w:num>
  <w:num w:numId="14" w16cid:durableId="648830514">
    <w:abstractNumId w:val="1"/>
  </w:num>
  <w:num w:numId="15" w16cid:durableId="926965087">
    <w:abstractNumId w:val="15"/>
  </w:num>
  <w:num w:numId="16" w16cid:durableId="148910310">
    <w:abstractNumId w:val="4"/>
  </w:num>
  <w:num w:numId="17" w16cid:durableId="1581059293">
    <w:abstractNumId w:val="35"/>
  </w:num>
  <w:num w:numId="18" w16cid:durableId="830952608">
    <w:abstractNumId w:val="32"/>
  </w:num>
  <w:num w:numId="19" w16cid:durableId="1464807482">
    <w:abstractNumId w:val="6"/>
  </w:num>
  <w:num w:numId="20" w16cid:durableId="989019369">
    <w:abstractNumId w:val="39"/>
  </w:num>
  <w:num w:numId="21" w16cid:durableId="770973031">
    <w:abstractNumId w:val="38"/>
  </w:num>
  <w:num w:numId="22" w16cid:durableId="480074944">
    <w:abstractNumId w:val="10"/>
  </w:num>
  <w:num w:numId="23" w16cid:durableId="1083718865">
    <w:abstractNumId w:val="5"/>
  </w:num>
  <w:num w:numId="24" w16cid:durableId="513763204">
    <w:abstractNumId w:val="8"/>
  </w:num>
  <w:num w:numId="25" w16cid:durableId="1930768943">
    <w:abstractNumId w:val="21"/>
  </w:num>
  <w:num w:numId="26" w16cid:durableId="1353260218">
    <w:abstractNumId w:val="13"/>
  </w:num>
  <w:num w:numId="27" w16cid:durableId="356739604">
    <w:abstractNumId w:val="3"/>
  </w:num>
  <w:num w:numId="28" w16cid:durableId="609120712">
    <w:abstractNumId w:val="12"/>
  </w:num>
  <w:num w:numId="29" w16cid:durableId="1599869780">
    <w:abstractNumId w:val="0"/>
  </w:num>
  <w:num w:numId="30" w16cid:durableId="1186599982">
    <w:abstractNumId w:val="33"/>
  </w:num>
  <w:num w:numId="31" w16cid:durableId="1473718692">
    <w:abstractNumId w:val="24"/>
  </w:num>
  <w:num w:numId="32" w16cid:durableId="116919244">
    <w:abstractNumId w:val="29"/>
  </w:num>
  <w:num w:numId="33" w16cid:durableId="2067873090">
    <w:abstractNumId w:val="7"/>
  </w:num>
  <w:num w:numId="34" w16cid:durableId="747926386">
    <w:abstractNumId w:val="17"/>
  </w:num>
  <w:num w:numId="35" w16cid:durableId="1981839535">
    <w:abstractNumId w:val="27"/>
  </w:num>
  <w:num w:numId="36" w16cid:durableId="1813671977">
    <w:abstractNumId w:val="22"/>
  </w:num>
  <w:num w:numId="37" w16cid:durableId="1625892686">
    <w:abstractNumId w:val="19"/>
  </w:num>
  <w:num w:numId="38" w16cid:durableId="122620156">
    <w:abstractNumId w:val="11"/>
  </w:num>
  <w:num w:numId="39" w16cid:durableId="18091307">
    <w:abstractNumId w:val="16"/>
  </w:num>
  <w:num w:numId="40" w16cid:durableId="1438329660">
    <w:abstractNumId w:val="26"/>
  </w:num>
  <w:num w:numId="41" w16cid:durableId="1947732820">
    <w:abstractNumId w:val="30"/>
  </w:num>
  <w:num w:numId="42" w16cid:durableId="782454604">
    <w:abstractNumId w:val="2"/>
  </w:num>
  <w:num w:numId="43" w16cid:durableId="2423757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1F5"/>
    <w:rsid w:val="0000731E"/>
    <w:rsid w:val="00007363"/>
    <w:rsid w:val="0001002E"/>
    <w:rsid w:val="00010BBE"/>
    <w:rsid w:val="0002071E"/>
    <w:rsid w:val="00025341"/>
    <w:rsid w:val="000372AC"/>
    <w:rsid w:val="00046055"/>
    <w:rsid w:val="000513DC"/>
    <w:rsid w:val="000675D4"/>
    <w:rsid w:val="000709E6"/>
    <w:rsid w:val="000825C7"/>
    <w:rsid w:val="0009082C"/>
    <w:rsid w:val="00097084"/>
    <w:rsid w:val="00097488"/>
    <w:rsid w:val="00102657"/>
    <w:rsid w:val="001173AB"/>
    <w:rsid w:val="00132E07"/>
    <w:rsid w:val="0013436E"/>
    <w:rsid w:val="00143333"/>
    <w:rsid w:val="001473B5"/>
    <w:rsid w:val="00156FF1"/>
    <w:rsid w:val="001572CA"/>
    <w:rsid w:val="00174392"/>
    <w:rsid w:val="00192217"/>
    <w:rsid w:val="001A43E4"/>
    <w:rsid w:val="001C49C4"/>
    <w:rsid w:val="001D0F95"/>
    <w:rsid w:val="001D5ACB"/>
    <w:rsid w:val="00231869"/>
    <w:rsid w:val="0024294B"/>
    <w:rsid w:val="00254B37"/>
    <w:rsid w:val="0028565A"/>
    <w:rsid w:val="002B6027"/>
    <w:rsid w:val="002C7362"/>
    <w:rsid w:val="002E4BA1"/>
    <w:rsid w:val="002F092F"/>
    <w:rsid w:val="002F1018"/>
    <w:rsid w:val="002F338A"/>
    <w:rsid w:val="00300237"/>
    <w:rsid w:val="003131C8"/>
    <w:rsid w:val="00317593"/>
    <w:rsid w:val="003257EF"/>
    <w:rsid w:val="00336D98"/>
    <w:rsid w:val="00343A52"/>
    <w:rsid w:val="00346622"/>
    <w:rsid w:val="00355BA1"/>
    <w:rsid w:val="0035721E"/>
    <w:rsid w:val="00371C28"/>
    <w:rsid w:val="0038182B"/>
    <w:rsid w:val="003877DE"/>
    <w:rsid w:val="00395B5D"/>
    <w:rsid w:val="003A523E"/>
    <w:rsid w:val="003B549B"/>
    <w:rsid w:val="003B5632"/>
    <w:rsid w:val="003C06B2"/>
    <w:rsid w:val="003C49C9"/>
    <w:rsid w:val="003C79B0"/>
    <w:rsid w:val="003D6BCE"/>
    <w:rsid w:val="003E13AE"/>
    <w:rsid w:val="0040172F"/>
    <w:rsid w:val="004063C1"/>
    <w:rsid w:val="00414418"/>
    <w:rsid w:val="00421F58"/>
    <w:rsid w:val="0042511E"/>
    <w:rsid w:val="00432042"/>
    <w:rsid w:val="00441E13"/>
    <w:rsid w:val="0047278A"/>
    <w:rsid w:val="00473F89"/>
    <w:rsid w:val="00484EC0"/>
    <w:rsid w:val="004903D4"/>
    <w:rsid w:val="004912C5"/>
    <w:rsid w:val="004A2FB4"/>
    <w:rsid w:val="004B08C3"/>
    <w:rsid w:val="004B63EA"/>
    <w:rsid w:val="004C7B02"/>
    <w:rsid w:val="004D00D0"/>
    <w:rsid w:val="004D6492"/>
    <w:rsid w:val="004E510F"/>
    <w:rsid w:val="004E79C7"/>
    <w:rsid w:val="005115CB"/>
    <w:rsid w:val="00513134"/>
    <w:rsid w:val="0052521A"/>
    <w:rsid w:val="0053650B"/>
    <w:rsid w:val="005369A7"/>
    <w:rsid w:val="0054486A"/>
    <w:rsid w:val="00564313"/>
    <w:rsid w:val="005A1C55"/>
    <w:rsid w:val="005A70B1"/>
    <w:rsid w:val="005B2827"/>
    <w:rsid w:val="005C21F0"/>
    <w:rsid w:val="005D5859"/>
    <w:rsid w:val="005F1BAD"/>
    <w:rsid w:val="005F3170"/>
    <w:rsid w:val="005F5C37"/>
    <w:rsid w:val="00614211"/>
    <w:rsid w:val="006147A5"/>
    <w:rsid w:val="00615997"/>
    <w:rsid w:val="0062700E"/>
    <w:rsid w:val="0063608B"/>
    <w:rsid w:val="00637CD6"/>
    <w:rsid w:val="006404CF"/>
    <w:rsid w:val="00663D3F"/>
    <w:rsid w:val="00673A9E"/>
    <w:rsid w:val="0067602E"/>
    <w:rsid w:val="00687956"/>
    <w:rsid w:val="00693BC0"/>
    <w:rsid w:val="0069712B"/>
    <w:rsid w:val="006A4950"/>
    <w:rsid w:val="006B0F37"/>
    <w:rsid w:val="006B16C9"/>
    <w:rsid w:val="006D3C7F"/>
    <w:rsid w:val="006D54D5"/>
    <w:rsid w:val="006E1417"/>
    <w:rsid w:val="006E3B36"/>
    <w:rsid w:val="006F00EA"/>
    <w:rsid w:val="00722732"/>
    <w:rsid w:val="00730617"/>
    <w:rsid w:val="0073169F"/>
    <w:rsid w:val="0074332B"/>
    <w:rsid w:val="00760845"/>
    <w:rsid w:val="00785D37"/>
    <w:rsid w:val="007B4B60"/>
    <w:rsid w:val="007C5608"/>
    <w:rsid w:val="007D6220"/>
    <w:rsid w:val="0080343C"/>
    <w:rsid w:val="00804002"/>
    <w:rsid w:val="00807C73"/>
    <w:rsid w:val="00816B75"/>
    <w:rsid w:val="0082471A"/>
    <w:rsid w:val="00836DE6"/>
    <w:rsid w:val="00847388"/>
    <w:rsid w:val="00855C70"/>
    <w:rsid w:val="00862D8E"/>
    <w:rsid w:val="008757FC"/>
    <w:rsid w:val="0087603F"/>
    <w:rsid w:val="00876548"/>
    <w:rsid w:val="0089040F"/>
    <w:rsid w:val="008967A8"/>
    <w:rsid w:val="008A752B"/>
    <w:rsid w:val="008B6CCD"/>
    <w:rsid w:val="008C33D9"/>
    <w:rsid w:val="008C5B93"/>
    <w:rsid w:val="008E44C0"/>
    <w:rsid w:val="008E7635"/>
    <w:rsid w:val="008F3D39"/>
    <w:rsid w:val="00903F27"/>
    <w:rsid w:val="00926FD5"/>
    <w:rsid w:val="009312CE"/>
    <w:rsid w:val="009358D9"/>
    <w:rsid w:val="009410B7"/>
    <w:rsid w:val="00942D9F"/>
    <w:rsid w:val="0094426D"/>
    <w:rsid w:val="009446C0"/>
    <w:rsid w:val="00955FEF"/>
    <w:rsid w:val="00963D09"/>
    <w:rsid w:val="009710CE"/>
    <w:rsid w:val="0098189B"/>
    <w:rsid w:val="00981C14"/>
    <w:rsid w:val="00981F0A"/>
    <w:rsid w:val="00985271"/>
    <w:rsid w:val="009A3BEE"/>
    <w:rsid w:val="009B2F8A"/>
    <w:rsid w:val="009B772C"/>
    <w:rsid w:val="009F1584"/>
    <w:rsid w:val="00A10AAE"/>
    <w:rsid w:val="00A20A1F"/>
    <w:rsid w:val="00A31703"/>
    <w:rsid w:val="00A5224D"/>
    <w:rsid w:val="00A60E7E"/>
    <w:rsid w:val="00A636DF"/>
    <w:rsid w:val="00A664D2"/>
    <w:rsid w:val="00A81B2D"/>
    <w:rsid w:val="00A83913"/>
    <w:rsid w:val="00A846EC"/>
    <w:rsid w:val="00A9272E"/>
    <w:rsid w:val="00AC43B7"/>
    <w:rsid w:val="00AE3D15"/>
    <w:rsid w:val="00B30976"/>
    <w:rsid w:val="00B456EF"/>
    <w:rsid w:val="00B64502"/>
    <w:rsid w:val="00B93E66"/>
    <w:rsid w:val="00B969B2"/>
    <w:rsid w:val="00B97DE9"/>
    <w:rsid w:val="00BB7ECB"/>
    <w:rsid w:val="00BC24ED"/>
    <w:rsid w:val="00BD2C27"/>
    <w:rsid w:val="00BF0919"/>
    <w:rsid w:val="00C102D9"/>
    <w:rsid w:val="00C1656C"/>
    <w:rsid w:val="00C37252"/>
    <w:rsid w:val="00C41DA0"/>
    <w:rsid w:val="00C5063E"/>
    <w:rsid w:val="00C57AC7"/>
    <w:rsid w:val="00C70745"/>
    <w:rsid w:val="00C732D6"/>
    <w:rsid w:val="00C80B92"/>
    <w:rsid w:val="00C87FA4"/>
    <w:rsid w:val="00C93698"/>
    <w:rsid w:val="00C95FA0"/>
    <w:rsid w:val="00CA19F4"/>
    <w:rsid w:val="00CA1F99"/>
    <w:rsid w:val="00CA3F80"/>
    <w:rsid w:val="00CA4346"/>
    <w:rsid w:val="00CB0745"/>
    <w:rsid w:val="00CB4336"/>
    <w:rsid w:val="00CC2B17"/>
    <w:rsid w:val="00CC2FB9"/>
    <w:rsid w:val="00CD7901"/>
    <w:rsid w:val="00CF14A5"/>
    <w:rsid w:val="00CF3E1B"/>
    <w:rsid w:val="00D00EA2"/>
    <w:rsid w:val="00D0254C"/>
    <w:rsid w:val="00D0410A"/>
    <w:rsid w:val="00D103CF"/>
    <w:rsid w:val="00D20C04"/>
    <w:rsid w:val="00D22C9E"/>
    <w:rsid w:val="00D25788"/>
    <w:rsid w:val="00D30B5E"/>
    <w:rsid w:val="00D43F5D"/>
    <w:rsid w:val="00D610DD"/>
    <w:rsid w:val="00D615EF"/>
    <w:rsid w:val="00D8402A"/>
    <w:rsid w:val="00D851E0"/>
    <w:rsid w:val="00D85914"/>
    <w:rsid w:val="00DD61F5"/>
    <w:rsid w:val="00DE196A"/>
    <w:rsid w:val="00DE6B32"/>
    <w:rsid w:val="00DE75B6"/>
    <w:rsid w:val="00DF1550"/>
    <w:rsid w:val="00E01539"/>
    <w:rsid w:val="00E0732B"/>
    <w:rsid w:val="00E21E6A"/>
    <w:rsid w:val="00E24310"/>
    <w:rsid w:val="00E632D4"/>
    <w:rsid w:val="00E66334"/>
    <w:rsid w:val="00E66A3A"/>
    <w:rsid w:val="00E71F64"/>
    <w:rsid w:val="00E72160"/>
    <w:rsid w:val="00E77576"/>
    <w:rsid w:val="00EA2521"/>
    <w:rsid w:val="00EA67CE"/>
    <w:rsid w:val="00EB3863"/>
    <w:rsid w:val="00EC19F2"/>
    <w:rsid w:val="00EE5199"/>
    <w:rsid w:val="00EE6690"/>
    <w:rsid w:val="00F069FF"/>
    <w:rsid w:val="00F2688B"/>
    <w:rsid w:val="00F3494B"/>
    <w:rsid w:val="00F41572"/>
    <w:rsid w:val="00F44760"/>
    <w:rsid w:val="00F504FF"/>
    <w:rsid w:val="00F539A0"/>
    <w:rsid w:val="00F6463F"/>
    <w:rsid w:val="00F73684"/>
    <w:rsid w:val="00F82A1A"/>
    <w:rsid w:val="00F9197C"/>
    <w:rsid w:val="00F95B87"/>
    <w:rsid w:val="00FC2697"/>
    <w:rsid w:val="00FC3CF7"/>
    <w:rsid w:val="00FD35A0"/>
    <w:rsid w:val="00FF6449"/>
    <w:rsid w:val="00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4EF2"/>
  <w15:docId w15:val="{24C7980D-986A-45ED-B1F4-0197CF32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B3863"/>
    <w:rPr>
      <w:rFonts w:eastAsiaTheme="minorEastAsia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131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D6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D61F5"/>
    <w:rPr>
      <w:rFonts w:eastAsiaTheme="minorEastAsia"/>
      <w:lang w:eastAsia="hu-HU"/>
    </w:rPr>
  </w:style>
  <w:style w:type="paragraph" w:styleId="Szvegtrzs3">
    <w:name w:val="Body Text 3"/>
    <w:basedOn w:val="Norml"/>
    <w:link w:val="Szvegtrzs3Char"/>
    <w:uiPriority w:val="99"/>
    <w:unhideWhenUsed/>
    <w:rsid w:val="00DD61F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DD61F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DD61F5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3131C8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F6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6F7A"/>
    <w:rPr>
      <w:rFonts w:ascii="Tahoma" w:eastAsiaTheme="minorEastAsia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FF6F7A"/>
    <w:rPr>
      <w:color w:val="0000FF" w:themeColor="hyperlink"/>
      <w:u w:val="single"/>
    </w:rPr>
  </w:style>
  <w:style w:type="character" w:customStyle="1" w:styleId="Szvegtrzs2">
    <w:name w:val="Szövegtörzs (2)_"/>
    <w:basedOn w:val="Bekezdsalapbettpusa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Cmsor1">
    <w:name w:val="Címsor #1_"/>
    <w:basedOn w:val="Bekezdsalapbettpusa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Cmsor10">
    <w:name w:val="Címsor #1"/>
    <w:basedOn w:val="Cmsor1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0">
    <w:name w:val="Szövegtörzs (2)"/>
    <w:basedOn w:val="Szvegtrzs2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2Flkvr">
    <w:name w:val="Szövegtörzs (2) + Félkövér"/>
    <w:basedOn w:val="Szvegtrzs2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Fejlcvagylbjegyzet">
    <w:name w:val="Fejléc vagy lábjegyzet_"/>
    <w:basedOn w:val="Bekezdsalapbettpusa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Fejlcvagylbjegyzet95ptNemflkvr">
    <w:name w:val="Fejléc vagy lábjegyzet + 9;5 pt;Nem félkövér"/>
    <w:basedOn w:val="Fejlcvagylbjegyzet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22222"/>
      <w:spacing w:val="0"/>
      <w:w w:val="100"/>
      <w:position w:val="0"/>
      <w:sz w:val="19"/>
      <w:szCs w:val="19"/>
      <w:u w:val="none"/>
      <w:lang w:val="hu-HU" w:eastAsia="hu-HU" w:bidi="hu-HU"/>
    </w:rPr>
  </w:style>
  <w:style w:type="character" w:customStyle="1" w:styleId="Fejlcvagylbjegyzet0">
    <w:name w:val="Fejléc vagy lábjegyzet"/>
    <w:basedOn w:val="Fejlcvagylbjegyzet"/>
    <w:rsid w:val="00687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Szvegtrzs4">
    <w:name w:val="Szövegtörzs (4)_"/>
    <w:basedOn w:val="Bekezdsalapbettpusa"/>
    <w:rsid w:val="00687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Szvegtrzs40">
    <w:name w:val="Szövegtörzs (4)"/>
    <w:basedOn w:val="Szvegtrzs4"/>
    <w:rsid w:val="006879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customStyle="1" w:styleId="Tblzatfelirata2">
    <w:name w:val="Táblázat felirata (2)_"/>
    <w:basedOn w:val="Bekezdsalapbettpusa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blzatfelirata20">
    <w:name w:val="Táblázat felirata (2)"/>
    <w:basedOn w:val="Tblzatfelirata2"/>
    <w:rsid w:val="00687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hu-HU" w:eastAsia="hu-HU" w:bidi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B074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B0745"/>
    <w:rPr>
      <w:rFonts w:eastAsiaTheme="minorEastAsia"/>
      <w:lang w:eastAsia="hu-HU"/>
    </w:rPr>
  </w:style>
  <w:style w:type="character" w:customStyle="1" w:styleId="cim">
    <w:name w:val="cim"/>
    <w:basedOn w:val="Bekezdsalapbettpusa"/>
    <w:rsid w:val="00CB0745"/>
  </w:style>
  <w:style w:type="paragraph" w:customStyle="1" w:styleId="Default">
    <w:name w:val="Default"/>
    <w:rsid w:val="00CB074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D2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0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8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3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9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2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3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2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1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0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6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90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8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6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1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0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5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5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8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9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7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6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9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0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3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6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9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0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0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5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0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6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0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1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8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26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5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4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8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2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1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8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8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4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9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3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7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2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1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5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4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42C96-77F2-4308-BBC9-C396306E1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375</Words>
  <Characters>2594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Hohner</dc:creator>
  <cp:lastModifiedBy>Vaszlavik Erika</cp:lastModifiedBy>
  <cp:revision>6</cp:revision>
  <cp:lastPrinted>2018-03-14T06:24:00Z</cp:lastPrinted>
  <dcterms:created xsi:type="dcterms:W3CDTF">2024-10-17T11:45:00Z</dcterms:created>
  <dcterms:modified xsi:type="dcterms:W3CDTF">2024-10-21T13:32:00Z</dcterms:modified>
</cp:coreProperties>
</file>