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D5E27" w:rsidRPr="00A43B12" w:rsidRDefault="002D5E27" w:rsidP="002D5E27">
      <w:pPr>
        <w:jc w:val="center"/>
        <w:rPr>
          <w:rFonts w:ascii="Times New Roman" w:hAnsi="Times New Roman"/>
          <w:b/>
          <w:sz w:val="24"/>
          <w:szCs w:val="24"/>
        </w:rPr>
      </w:pPr>
      <w:r w:rsidRPr="00A43B12">
        <w:rPr>
          <w:rFonts w:ascii="Times New Roman" w:hAnsi="Times New Roman"/>
          <w:b/>
          <w:sz w:val="24"/>
          <w:szCs w:val="24"/>
        </w:rPr>
        <w:t>Harkányi Körzeti Óvodai Társulás</w:t>
      </w:r>
    </w:p>
    <w:p w:rsidR="002D5E27" w:rsidRDefault="002D5E27" w:rsidP="002D5E27">
      <w:pPr>
        <w:jc w:val="center"/>
        <w:rPr>
          <w:rFonts w:ascii="Times New Roman" w:hAnsi="Times New Roman"/>
          <w:b/>
          <w:sz w:val="24"/>
          <w:szCs w:val="24"/>
        </w:rPr>
      </w:pPr>
      <w:r w:rsidRPr="00A43B12">
        <w:rPr>
          <w:rFonts w:ascii="Times New Roman" w:hAnsi="Times New Roman"/>
          <w:b/>
          <w:sz w:val="24"/>
          <w:szCs w:val="24"/>
        </w:rPr>
        <w:t>Társulási Megállapodás</w:t>
      </w:r>
    </w:p>
    <w:p w:rsidR="002D5E27" w:rsidRPr="00A43B12" w:rsidRDefault="002D5E27" w:rsidP="002D5E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2D5E27" w:rsidRPr="00A43B12" w:rsidRDefault="002D5E27" w:rsidP="002D5E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2D5E27" w:rsidRPr="00A43B12" w:rsidRDefault="002D5E27" w:rsidP="002D5E2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jelen megállapodás 3</w:t>
      </w:r>
      <w:r w:rsidRPr="00A43B12">
        <w:rPr>
          <w:rFonts w:ascii="Times New Roman" w:hAnsi="Times New Roman"/>
          <w:sz w:val="24"/>
          <w:szCs w:val="24"/>
        </w:rPr>
        <w:t xml:space="preserve">./ pontjában részletesen megjelölt önkormányzati képviselő-testületek „Magyarország Alaptörvénye” 32. cikk (1) bekezdés k) pontjában, a Magyarország helyi önkormányzatairól szóló 2011. évi CLXXXIX. törvény (továbbiakban: Mötv.) IV. fejezetében foglaltak szerint </w:t>
      </w:r>
      <w:r w:rsidR="00E617C3">
        <w:rPr>
          <w:rFonts w:ascii="Times New Roman" w:hAnsi="Times New Roman"/>
          <w:sz w:val="24"/>
          <w:szCs w:val="24"/>
        </w:rPr>
        <w:t xml:space="preserve">tárulást hoznak létre önkéntes, szabad elhatározásukból, egymás egyenjogúságának </w:t>
      </w:r>
      <w:r w:rsidR="00B44E3E">
        <w:rPr>
          <w:rFonts w:ascii="Times New Roman" w:hAnsi="Times New Roman"/>
          <w:sz w:val="24"/>
          <w:szCs w:val="24"/>
        </w:rPr>
        <w:t>tiszteletben tartásával</w:t>
      </w:r>
      <w:r w:rsidR="00E617C3">
        <w:rPr>
          <w:rFonts w:ascii="Times New Roman" w:hAnsi="Times New Roman"/>
          <w:sz w:val="24"/>
          <w:szCs w:val="24"/>
        </w:rPr>
        <w:t>, abból a célból, hogy a nemzeti köznevelésről szóló 2011. évi CXC. törvény (a továbbiakban: Nkt.) 8. § (1) bekezdésében meghatározott</w:t>
      </w:r>
      <w:r w:rsidR="008A6A53">
        <w:rPr>
          <w:rFonts w:ascii="Times New Roman" w:hAnsi="Times New Roman"/>
          <w:sz w:val="24"/>
          <w:szCs w:val="24"/>
        </w:rPr>
        <w:t xml:space="preserve"> óvodai nevelést, illetve a gye</w:t>
      </w:r>
      <w:r w:rsidR="00E617C3">
        <w:rPr>
          <w:rFonts w:ascii="Times New Roman" w:hAnsi="Times New Roman"/>
          <w:sz w:val="24"/>
          <w:szCs w:val="24"/>
        </w:rPr>
        <w:t>r</w:t>
      </w:r>
      <w:r w:rsidR="008A6A53">
        <w:rPr>
          <w:rFonts w:ascii="Times New Roman" w:hAnsi="Times New Roman"/>
          <w:sz w:val="24"/>
          <w:szCs w:val="24"/>
        </w:rPr>
        <w:t>m</w:t>
      </w:r>
      <w:r w:rsidR="00E617C3">
        <w:rPr>
          <w:rFonts w:ascii="Times New Roman" w:hAnsi="Times New Roman"/>
          <w:sz w:val="24"/>
          <w:szCs w:val="24"/>
        </w:rPr>
        <w:t xml:space="preserve">ekek védelméről és a gyámügyi igazgatásról szóló 1997. évi XXXI. törvény (a továbbiakban: Gyvt.) 42. </w:t>
      </w:r>
      <w:r w:rsidR="00114E06">
        <w:rPr>
          <w:rFonts w:ascii="Times New Roman" w:hAnsi="Times New Roman"/>
          <w:sz w:val="24"/>
          <w:szCs w:val="24"/>
        </w:rPr>
        <w:t>és 43</w:t>
      </w:r>
      <w:r w:rsidR="00C708B4">
        <w:rPr>
          <w:rFonts w:ascii="Times New Roman" w:hAnsi="Times New Roman"/>
          <w:sz w:val="24"/>
          <w:szCs w:val="24"/>
        </w:rPr>
        <w:t>/A</w:t>
      </w:r>
      <w:r w:rsidR="00114E06">
        <w:rPr>
          <w:rFonts w:ascii="Times New Roman" w:hAnsi="Times New Roman"/>
          <w:sz w:val="24"/>
          <w:szCs w:val="24"/>
        </w:rPr>
        <w:t xml:space="preserve">. </w:t>
      </w:r>
      <w:r w:rsidR="00E617C3">
        <w:rPr>
          <w:rFonts w:ascii="Times New Roman" w:hAnsi="Times New Roman"/>
          <w:sz w:val="24"/>
          <w:szCs w:val="24"/>
        </w:rPr>
        <w:t>§-ában meghatározott gyermekek napközbeni ellátás</w:t>
      </w:r>
      <w:r w:rsidR="008A6A53">
        <w:rPr>
          <w:rFonts w:ascii="Times New Roman" w:hAnsi="Times New Roman"/>
          <w:sz w:val="24"/>
          <w:szCs w:val="24"/>
        </w:rPr>
        <w:t>á</w:t>
      </w:r>
      <w:r w:rsidR="00E617C3">
        <w:rPr>
          <w:rFonts w:ascii="Times New Roman" w:hAnsi="Times New Roman"/>
          <w:sz w:val="24"/>
          <w:szCs w:val="24"/>
        </w:rPr>
        <w:t>t és a gye</w:t>
      </w:r>
      <w:r w:rsidR="008A6A53">
        <w:rPr>
          <w:rFonts w:ascii="Times New Roman" w:hAnsi="Times New Roman"/>
          <w:sz w:val="24"/>
          <w:szCs w:val="24"/>
        </w:rPr>
        <w:t xml:space="preserve">rmekétkeztetés megszervezését </w:t>
      </w:r>
      <w:r w:rsidR="00E617C3">
        <w:rPr>
          <w:rFonts w:ascii="Times New Roman" w:hAnsi="Times New Roman"/>
          <w:sz w:val="24"/>
          <w:szCs w:val="24"/>
        </w:rPr>
        <w:t>szakszerűen, gazdaságosan és a pályázati lehetőségek teljes körű felhasználásával lássák el. Fent említett célokat</w:t>
      </w:r>
      <w:r w:rsidRPr="00A43B12">
        <w:rPr>
          <w:rFonts w:ascii="Times New Roman" w:hAnsi="Times New Roman"/>
          <w:sz w:val="24"/>
          <w:szCs w:val="24"/>
        </w:rPr>
        <w:t xml:space="preserve"> a Harkányi Óvoda</w:t>
      </w:r>
      <w:r w:rsidR="00E617C3">
        <w:rPr>
          <w:rFonts w:ascii="Times New Roman" w:hAnsi="Times New Roman"/>
          <w:sz w:val="24"/>
          <w:szCs w:val="24"/>
        </w:rPr>
        <w:t xml:space="preserve">, </w:t>
      </w:r>
      <w:r w:rsidR="00C708B4">
        <w:rPr>
          <w:rFonts w:ascii="Times New Roman" w:hAnsi="Times New Roman"/>
          <w:sz w:val="24"/>
          <w:szCs w:val="24"/>
        </w:rPr>
        <w:t xml:space="preserve">Mini </w:t>
      </w:r>
      <w:r w:rsidR="00E617C3">
        <w:rPr>
          <w:rFonts w:ascii="Times New Roman" w:hAnsi="Times New Roman"/>
          <w:sz w:val="24"/>
          <w:szCs w:val="24"/>
        </w:rPr>
        <w:t>Bölcsőde</w:t>
      </w:r>
      <w:r w:rsidRPr="00A43B12">
        <w:rPr>
          <w:rFonts w:ascii="Times New Roman" w:hAnsi="Times New Roman"/>
          <w:sz w:val="24"/>
          <w:szCs w:val="24"/>
        </w:rPr>
        <w:t xml:space="preserve"> </w:t>
      </w:r>
      <w:r w:rsidR="008263DA">
        <w:rPr>
          <w:rFonts w:ascii="Times New Roman" w:hAnsi="Times New Roman"/>
          <w:sz w:val="24"/>
          <w:szCs w:val="24"/>
        </w:rPr>
        <w:t xml:space="preserve">és Konyha </w:t>
      </w:r>
      <w:r w:rsidRPr="00A43B12">
        <w:rPr>
          <w:rFonts w:ascii="Times New Roman" w:hAnsi="Times New Roman"/>
          <w:sz w:val="24"/>
          <w:szCs w:val="24"/>
        </w:rPr>
        <w:t xml:space="preserve">költségvetési szerv </w:t>
      </w:r>
      <w:r w:rsidR="00E617C3">
        <w:rPr>
          <w:rFonts w:ascii="Times New Roman" w:hAnsi="Times New Roman"/>
          <w:sz w:val="24"/>
          <w:szCs w:val="24"/>
        </w:rPr>
        <w:t>útján látják el.</w:t>
      </w:r>
    </w:p>
    <w:p w:rsidR="002D5E27" w:rsidRDefault="002D5E27" w:rsidP="002D5E27">
      <w:pPr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A képviselő-testületek megállapodnak, hogy </w:t>
      </w:r>
      <w:r w:rsidR="00EE5F7A">
        <w:rPr>
          <w:rFonts w:ascii="Times New Roman" w:hAnsi="Times New Roman"/>
          <w:sz w:val="24"/>
          <w:szCs w:val="24"/>
        </w:rPr>
        <w:t xml:space="preserve">a </w:t>
      </w:r>
      <w:r w:rsidRPr="00A43B12">
        <w:rPr>
          <w:rFonts w:ascii="Times New Roman" w:hAnsi="Times New Roman"/>
          <w:sz w:val="24"/>
          <w:szCs w:val="24"/>
        </w:rPr>
        <w:t>2004. július 24. napjával megalakított Harkány és Térsége Óvodai I</w:t>
      </w:r>
      <w:r>
        <w:rPr>
          <w:rFonts w:ascii="Times New Roman" w:hAnsi="Times New Roman"/>
          <w:sz w:val="24"/>
          <w:szCs w:val="24"/>
        </w:rPr>
        <w:t xml:space="preserve">ntézményi Társulást </w:t>
      </w:r>
      <w:r w:rsidR="00E617C3">
        <w:rPr>
          <w:rFonts w:ascii="Times New Roman" w:hAnsi="Times New Roman"/>
          <w:sz w:val="24"/>
          <w:szCs w:val="24"/>
        </w:rPr>
        <w:t xml:space="preserve">már több </w:t>
      </w:r>
      <w:r w:rsidR="00EE5F7A">
        <w:rPr>
          <w:rFonts w:ascii="Times New Roman" w:hAnsi="Times New Roman"/>
          <w:sz w:val="24"/>
          <w:szCs w:val="24"/>
        </w:rPr>
        <w:t>ízben</w:t>
      </w:r>
      <w:r w:rsidR="00E617C3">
        <w:rPr>
          <w:rFonts w:ascii="Times New Roman" w:hAnsi="Times New Roman"/>
          <w:sz w:val="24"/>
          <w:szCs w:val="24"/>
        </w:rPr>
        <w:t xml:space="preserve"> átalakították</w:t>
      </w:r>
      <w:r w:rsidR="00E617C3" w:rsidRPr="00A43B12">
        <w:rPr>
          <w:rFonts w:ascii="Times New Roman" w:hAnsi="Times New Roman"/>
          <w:sz w:val="24"/>
          <w:szCs w:val="24"/>
        </w:rPr>
        <w:t xml:space="preserve"> </w:t>
      </w:r>
      <w:r w:rsidRPr="00A43B12">
        <w:rPr>
          <w:rFonts w:ascii="Times New Roman" w:hAnsi="Times New Roman"/>
          <w:sz w:val="24"/>
          <w:szCs w:val="24"/>
        </w:rPr>
        <w:t xml:space="preserve">és a továbbiakban </w:t>
      </w:r>
      <w:r w:rsidR="00E617C3">
        <w:rPr>
          <w:rFonts w:ascii="Times New Roman" w:hAnsi="Times New Roman"/>
          <w:sz w:val="24"/>
          <w:szCs w:val="24"/>
        </w:rPr>
        <w:t xml:space="preserve">a már </w:t>
      </w:r>
      <w:r w:rsidRPr="00A43B12">
        <w:rPr>
          <w:rFonts w:ascii="Times New Roman" w:hAnsi="Times New Roman"/>
          <w:sz w:val="24"/>
          <w:szCs w:val="24"/>
        </w:rPr>
        <w:t xml:space="preserve">elvégzett módosítások szerint </w:t>
      </w:r>
      <w:r>
        <w:rPr>
          <w:rFonts w:ascii="Times New Roman" w:hAnsi="Times New Roman"/>
          <w:sz w:val="24"/>
          <w:szCs w:val="24"/>
        </w:rPr>
        <w:t>a</w:t>
      </w:r>
      <w:r w:rsidR="00E617C3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 </w:t>
      </w:r>
      <w:r w:rsidR="00E617C3">
        <w:rPr>
          <w:rFonts w:ascii="Times New Roman" w:hAnsi="Times New Roman"/>
          <w:sz w:val="24"/>
          <w:szCs w:val="24"/>
        </w:rPr>
        <w:t xml:space="preserve">alábbi </w:t>
      </w:r>
      <w:r>
        <w:rPr>
          <w:rFonts w:ascii="Times New Roman" w:hAnsi="Times New Roman"/>
          <w:sz w:val="24"/>
          <w:szCs w:val="24"/>
        </w:rPr>
        <w:t xml:space="preserve">tartalommal működtetik a </w:t>
      </w:r>
      <w:r w:rsidRPr="00A43B12">
        <w:rPr>
          <w:rFonts w:ascii="Times New Roman" w:hAnsi="Times New Roman"/>
          <w:sz w:val="24"/>
          <w:szCs w:val="24"/>
        </w:rPr>
        <w:t>társulást.</w:t>
      </w:r>
    </w:p>
    <w:p w:rsidR="002D5E27" w:rsidRPr="00A43B12" w:rsidRDefault="002D5E27" w:rsidP="002D5E27">
      <w:pPr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A43B12">
        <w:rPr>
          <w:rFonts w:ascii="Times New Roman" w:hAnsi="Times New Roman"/>
          <w:b/>
          <w:sz w:val="24"/>
          <w:szCs w:val="24"/>
        </w:rPr>
        <w:t xml:space="preserve">Társulás neve és székhelye: </w:t>
      </w:r>
      <w:r w:rsidRPr="00A43B12">
        <w:rPr>
          <w:rFonts w:ascii="Times New Roman" w:hAnsi="Times New Roman"/>
          <w:sz w:val="24"/>
          <w:szCs w:val="24"/>
        </w:rPr>
        <w:t>Harkányi Körzeti Óvodai Társulás (székhelye: 7815 Harkány, Dankó P</w:t>
      </w:r>
      <w:r w:rsidR="00D627FD">
        <w:rPr>
          <w:rFonts w:ascii="Times New Roman" w:hAnsi="Times New Roman"/>
          <w:sz w:val="24"/>
          <w:szCs w:val="24"/>
        </w:rPr>
        <w:t>ista</w:t>
      </w:r>
      <w:r w:rsidRPr="00A43B12">
        <w:rPr>
          <w:rFonts w:ascii="Times New Roman" w:hAnsi="Times New Roman"/>
          <w:sz w:val="24"/>
          <w:szCs w:val="24"/>
        </w:rPr>
        <w:t xml:space="preserve"> u. 7/1.</w:t>
      </w:r>
      <w:r w:rsidR="00EE5F7A">
        <w:rPr>
          <w:rFonts w:ascii="Times New Roman" w:hAnsi="Times New Roman"/>
          <w:sz w:val="24"/>
          <w:szCs w:val="24"/>
        </w:rPr>
        <w:t>)</w:t>
      </w:r>
    </w:p>
    <w:p w:rsidR="002D5E27" w:rsidRPr="00A43B12" w:rsidRDefault="002D5E27" w:rsidP="002D5E27">
      <w:pPr>
        <w:pStyle w:val="Listaszerbekezds"/>
        <w:jc w:val="both"/>
        <w:rPr>
          <w:rFonts w:ascii="Times New Roman" w:hAnsi="Times New Roman"/>
          <w:b/>
          <w:sz w:val="24"/>
          <w:szCs w:val="24"/>
        </w:rPr>
      </w:pPr>
    </w:p>
    <w:p w:rsidR="002D5E27" w:rsidRPr="00A43B12" w:rsidRDefault="002D5E27" w:rsidP="002D5E27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A43B12">
        <w:rPr>
          <w:rFonts w:ascii="Times New Roman" w:hAnsi="Times New Roman"/>
          <w:b/>
          <w:sz w:val="24"/>
          <w:szCs w:val="24"/>
        </w:rPr>
        <w:t xml:space="preserve">Működési területe: </w:t>
      </w:r>
      <w:r w:rsidRPr="00A43B12">
        <w:rPr>
          <w:rFonts w:ascii="Times New Roman" w:hAnsi="Times New Roman"/>
          <w:sz w:val="24"/>
          <w:szCs w:val="24"/>
        </w:rPr>
        <w:t>a társult települési önkormányzatok közigazgatási területe</w:t>
      </w:r>
    </w:p>
    <w:p w:rsidR="002D5E27" w:rsidRPr="00A43B12" w:rsidRDefault="002D5E27" w:rsidP="002D5E27">
      <w:pPr>
        <w:jc w:val="both"/>
        <w:rPr>
          <w:rFonts w:ascii="Times New Roman" w:hAnsi="Times New Roman"/>
          <w:b/>
          <w:sz w:val="24"/>
          <w:szCs w:val="24"/>
        </w:rPr>
      </w:pPr>
    </w:p>
    <w:p w:rsidR="002D5E27" w:rsidRPr="00142C9E" w:rsidRDefault="002D5E27" w:rsidP="002D5E27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142C9E">
        <w:rPr>
          <w:rFonts w:ascii="Times New Roman" w:hAnsi="Times New Roman"/>
          <w:b/>
          <w:sz w:val="24"/>
          <w:szCs w:val="24"/>
        </w:rPr>
        <w:t>A társulás tagjainak neve, székhelye, képviselője:</w:t>
      </w:r>
    </w:p>
    <w:p w:rsidR="007B463C" w:rsidRPr="00142C9E" w:rsidRDefault="00CF0BEA" w:rsidP="007B463C">
      <w:pPr>
        <w:pStyle w:val="Listaszerbekezds"/>
        <w:numPr>
          <w:ilvl w:val="0"/>
          <w:numId w:val="32"/>
        </w:numPr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142C9E">
        <w:rPr>
          <w:rFonts w:ascii="Times New Roman" w:hAnsi="Times New Roman"/>
          <w:sz w:val="24"/>
          <w:szCs w:val="24"/>
        </w:rPr>
        <w:t xml:space="preserve">Bisse Községi Önkormányzat, 7811 Bisse, Petőfi u. 43., </w:t>
      </w:r>
    </w:p>
    <w:p w:rsidR="00CF0BEA" w:rsidRPr="00142C9E" w:rsidRDefault="00CF0BEA" w:rsidP="00EE703F">
      <w:pPr>
        <w:pStyle w:val="Listaszerbekezds"/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  <w:del w:id="0" w:author="Bacsáné dr. Kajdity Petra" w:date="2024-10-17T21:52:00Z" w16du:dateUtc="2024-10-17T19:52:00Z">
        <w:r w:rsidRPr="00142C9E" w:rsidDel="00D11617">
          <w:rPr>
            <w:rFonts w:ascii="Times New Roman" w:hAnsi="Times New Roman"/>
            <w:sz w:val="24"/>
            <w:szCs w:val="24"/>
          </w:rPr>
          <w:delText>Bausz Sándor</w:delText>
        </w:r>
      </w:del>
      <w:ins w:id="1" w:author="Bacsáné dr. Kajdity Petra" w:date="2024-10-17T21:52:00Z" w16du:dateUtc="2024-10-17T19:52:00Z">
        <w:r w:rsidR="00D11617">
          <w:rPr>
            <w:rFonts w:ascii="Times New Roman" w:hAnsi="Times New Roman"/>
            <w:sz w:val="24"/>
            <w:szCs w:val="24"/>
          </w:rPr>
          <w:t>Stivics Gábor</w:t>
        </w:r>
      </w:ins>
      <w:r w:rsidRPr="00142C9E">
        <w:rPr>
          <w:rFonts w:ascii="Times New Roman" w:hAnsi="Times New Roman"/>
          <w:sz w:val="24"/>
          <w:szCs w:val="24"/>
        </w:rPr>
        <w:t xml:space="preserve"> polgármester</w:t>
      </w:r>
    </w:p>
    <w:p w:rsidR="007B463C" w:rsidRPr="00142C9E" w:rsidRDefault="00CF0BEA" w:rsidP="007B463C">
      <w:pPr>
        <w:pStyle w:val="Listaszerbekezds"/>
        <w:numPr>
          <w:ilvl w:val="0"/>
          <w:numId w:val="32"/>
        </w:numPr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142C9E">
        <w:rPr>
          <w:rFonts w:ascii="Times New Roman" w:hAnsi="Times New Roman"/>
          <w:sz w:val="24"/>
          <w:szCs w:val="24"/>
        </w:rPr>
        <w:t xml:space="preserve">Csarnóta Község Önkormányzata, 7811 Csarnóta, Fő </w:t>
      </w:r>
      <w:r w:rsidR="00F0246D" w:rsidRPr="00142C9E">
        <w:rPr>
          <w:rFonts w:ascii="Times New Roman" w:hAnsi="Times New Roman"/>
          <w:sz w:val="24"/>
          <w:szCs w:val="24"/>
        </w:rPr>
        <w:t>út</w:t>
      </w:r>
      <w:r w:rsidRPr="00142C9E">
        <w:rPr>
          <w:rFonts w:ascii="Times New Roman" w:hAnsi="Times New Roman"/>
          <w:sz w:val="24"/>
          <w:szCs w:val="24"/>
        </w:rPr>
        <w:t xml:space="preserve">. 25., </w:t>
      </w:r>
    </w:p>
    <w:p w:rsidR="00CF0BEA" w:rsidRPr="00142C9E" w:rsidRDefault="00AC231D" w:rsidP="00EE703F">
      <w:pPr>
        <w:pStyle w:val="Listaszerbekezds"/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Violáné Gáti Zsuzsanna</w:t>
      </w:r>
      <w:r w:rsidR="00CF0BEA" w:rsidRPr="00142C9E">
        <w:rPr>
          <w:rFonts w:ascii="Times New Roman" w:hAnsi="Times New Roman"/>
          <w:sz w:val="24"/>
          <w:szCs w:val="24"/>
        </w:rPr>
        <w:t xml:space="preserve"> polgármester</w:t>
      </w:r>
    </w:p>
    <w:p w:rsidR="007B463C" w:rsidRPr="00142C9E" w:rsidRDefault="00CF0BEA" w:rsidP="007B463C">
      <w:pPr>
        <w:pStyle w:val="Listaszerbekezds"/>
        <w:numPr>
          <w:ilvl w:val="0"/>
          <w:numId w:val="32"/>
        </w:numPr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142C9E">
        <w:rPr>
          <w:rFonts w:ascii="Times New Roman" w:hAnsi="Times New Roman"/>
          <w:sz w:val="24"/>
          <w:szCs w:val="24"/>
        </w:rPr>
        <w:t xml:space="preserve">Drávacsepely Község Önkormányzat, 7846 Drávacsepely, Dózsa Gy. u. 2., </w:t>
      </w:r>
    </w:p>
    <w:p w:rsidR="00CF0BEA" w:rsidRPr="00142C9E" w:rsidRDefault="00CF0BEA" w:rsidP="00EE703F">
      <w:pPr>
        <w:pStyle w:val="Listaszerbekezds"/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  <w:r w:rsidRPr="00142C9E">
        <w:rPr>
          <w:rFonts w:ascii="Times New Roman" w:hAnsi="Times New Roman"/>
          <w:sz w:val="24"/>
          <w:szCs w:val="24"/>
        </w:rPr>
        <w:t>Bónis Gyuláné polgármester</w:t>
      </w:r>
    </w:p>
    <w:p w:rsidR="00CF0BEA" w:rsidRPr="00142C9E" w:rsidRDefault="00CF0BEA" w:rsidP="007B463C">
      <w:pPr>
        <w:pStyle w:val="Listaszerbekezds"/>
        <w:numPr>
          <w:ilvl w:val="0"/>
          <w:numId w:val="32"/>
        </w:numPr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142C9E">
        <w:rPr>
          <w:rFonts w:ascii="Times New Roman" w:hAnsi="Times New Roman"/>
          <w:sz w:val="24"/>
          <w:szCs w:val="24"/>
        </w:rPr>
        <w:t xml:space="preserve">Drávaszerdahely Községi Önkormányzat, 7847 Drávaszerdahely, Kossuth L. u. 17., </w:t>
      </w:r>
      <w:del w:id="2" w:author="Bacsáné dr. Kajdity Petra" w:date="2024-10-17T21:52:00Z" w16du:dateUtc="2024-10-17T19:52:00Z">
        <w:r w:rsidRPr="00142C9E" w:rsidDel="00D11617">
          <w:rPr>
            <w:rFonts w:ascii="Times New Roman" w:hAnsi="Times New Roman"/>
            <w:sz w:val="24"/>
            <w:szCs w:val="24"/>
          </w:rPr>
          <w:delText>Alpár György</w:delText>
        </w:r>
      </w:del>
      <w:ins w:id="3" w:author="Bacsáné dr. Kajdity Petra" w:date="2024-10-17T21:52:00Z" w16du:dateUtc="2024-10-17T19:52:00Z">
        <w:r w:rsidR="00D11617">
          <w:rPr>
            <w:rFonts w:ascii="Times New Roman" w:hAnsi="Times New Roman"/>
            <w:sz w:val="24"/>
            <w:szCs w:val="24"/>
          </w:rPr>
          <w:t>Koller László Dávid</w:t>
        </w:r>
      </w:ins>
      <w:r w:rsidRPr="00142C9E">
        <w:rPr>
          <w:rFonts w:ascii="Times New Roman" w:hAnsi="Times New Roman"/>
          <w:sz w:val="24"/>
          <w:szCs w:val="24"/>
        </w:rPr>
        <w:t xml:space="preserve"> polgármester</w:t>
      </w:r>
    </w:p>
    <w:p w:rsidR="007B463C" w:rsidRPr="00142C9E" w:rsidRDefault="00CF0BEA" w:rsidP="007B463C">
      <w:pPr>
        <w:pStyle w:val="Listaszerbekezds"/>
        <w:numPr>
          <w:ilvl w:val="0"/>
          <w:numId w:val="32"/>
        </w:numPr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142C9E">
        <w:rPr>
          <w:rFonts w:ascii="Times New Roman" w:hAnsi="Times New Roman"/>
          <w:sz w:val="24"/>
          <w:szCs w:val="24"/>
        </w:rPr>
        <w:t xml:space="preserve">Harkány Város Önkormányzata, 7815 Harkány, Petőfi S. u. 2-4., </w:t>
      </w:r>
    </w:p>
    <w:p w:rsidR="00CF0BEA" w:rsidRPr="00142C9E" w:rsidRDefault="00CF0BEA" w:rsidP="00EE703F">
      <w:pPr>
        <w:pStyle w:val="Listaszerbekezds"/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  <w:r w:rsidRPr="00142C9E">
        <w:rPr>
          <w:rFonts w:ascii="Times New Roman" w:hAnsi="Times New Roman"/>
          <w:sz w:val="24"/>
          <w:szCs w:val="24"/>
        </w:rPr>
        <w:t>Baksai Endre Tamás polgármester</w:t>
      </w:r>
    </w:p>
    <w:p w:rsidR="007B463C" w:rsidRPr="00142C9E" w:rsidRDefault="00CF0BEA" w:rsidP="007B463C">
      <w:pPr>
        <w:pStyle w:val="Listaszerbekezds"/>
        <w:numPr>
          <w:ilvl w:val="0"/>
          <w:numId w:val="32"/>
        </w:numPr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142C9E">
        <w:rPr>
          <w:rFonts w:ascii="Times New Roman" w:hAnsi="Times New Roman"/>
          <w:sz w:val="24"/>
          <w:szCs w:val="24"/>
        </w:rPr>
        <w:t>Ipacsfa Község</w:t>
      </w:r>
      <w:r w:rsidR="00F0246D" w:rsidRPr="00142C9E">
        <w:rPr>
          <w:rFonts w:ascii="Times New Roman" w:hAnsi="Times New Roman"/>
          <w:sz w:val="24"/>
          <w:szCs w:val="24"/>
        </w:rPr>
        <w:t>i</w:t>
      </w:r>
      <w:r w:rsidRPr="00142C9E">
        <w:rPr>
          <w:rFonts w:ascii="Times New Roman" w:hAnsi="Times New Roman"/>
          <w:sz w:val="24"/>
          <w:szCs w:val="24"/>
        </w:rPr>
        <w:t xml:space="preserve"> Önkormányzat, 784</w:t>
      </w:r>
      <w:r w:rsidR="00F0246D" w:rsidRPr="00142C9E">
        <w:rPr>
          <w:rFonts w:ascii="Times New Roman" w:hAnsi="Times New Roman"/>
          <w:sz w:val="24"/>
          <w:szCs w:val="24"/>
        </w:rPr>
        <w:t>7</w:t>
      </w:r>
      <w:r w:rsidRPr="00142C9E">
        <w:rPr>
          <w:rFonts w:ascii="Times New Roman" w:hAnsi="Times New Roman"/>
          <w:sz w:val="24"/>
          <w:szCs w:val="24"/>
        </w:rPr>
        <w:t xml:space="preserve"> Ipacsfa, Petőfi u. 16., </w:t>
      </w:r>
    </w:p>
    <w:p w:rsidR="00CF0BEA" w:rsidRPr="00142C9E" w:rsidRDefault="00CF0BEA" w:rsidP="00EE703F">
      <w:pPr>
        <w:pStyle w:val="Listaszerbekezds"/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  <w:del w:id="4" w:author="Bacsáné dr. Kajdity Petra" w:date="2024-10-17T21:52:00Z" w16du:dateUtc="2024-10-17T19:52:00Z">
        <w:r w:rsidRPr="00142C9E" w:rsidDel="00D11617">
          <w:rPr>
            <w:rFonts w:ascii="Times New Roman" w:hAnsi="Times New Roman"/>
            <w:sz w:val="24"/>
            <w:szCs w:val="24"/>
          </w:rPr>
          <w:delText>Pancsa Ferenc</w:delText>
        </w:r>
      </w:del>
      <w:ins w:id="5" w:author="Bacsáné dr. Kajdity Petra" w:date="2024-10-17T21:52:00Z" w16du:dateUtc="2024-10-17T19:52:00Z">
        <w:r w:rsidR="00D11617">
          <w:rPr>
            <w:rFonts w:ascii="Times New Roman" w:hAnsi="Times New Roman"/>
            <w:sz w:val="24"/>
            <w:szCs w:val="24"/>
          </w:rPr>
          <w:t>Szabó Zsolt</w:t>
        </w:r>
      </w:ins>
      <w:r w:rsidRPr="00142C9E">
        <w:rPr>
          <w:rFonts w:ascii="Times New Roman" w:hAnsi="Times New Roman"/>
          <w:sz w:val="24"/>
          <w:szCs w:val="24"/>
        </w:rPr>
        <w:t xml:space="preserve"> polgármester</w:t>
      </w:r>
    </w:p>
    <w:p w:rsidR="007B463C" w:rsidRPr="00142C9E" w:rsidRDefault="00CF0BEA" w:rsidP="007B463C">
      <w:pPr>
        <w:pStyle w:val="Listaszerbekezds"/>
        <w:numPr>
          <w:ilvl w:val="0"/>
          <w:numId w:val="32"/>
        </w:numPr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142C9E">
        <w:rPr>
          <w:rFonts w:ascii="Times New Roman" w:hAnsi="Times New Roman"/>
          <w:sz w:val="24"/>
          <w:szCs w:val="24"/>
        </w:rPr>
        <w:t xml:space="preserve">Márfa Községi Önkormányzat, 7817 Márfa, Fő u. 45., </w:t>
      </w:r>
    </w:p>
    <w:p w:rsidR="00CF0BEA" w:rsidRPr="00142C9E" w:rsidRDefault="00CF0BEA" w:rsidP="00EE703F">
      <w:pPr>
        <w:pStyle w:val="Listaszerbekezds"/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  <w:del w:id="6" w:author="Bacsáné dr. Kajdity Petra" w:date="2024-10-17T21:52:00Z" w16du:dateUtc="2024-10-17T19:52:00Z">
        <w:r w:rsidRPr="00142C9E" w:rsidDel="00D11617">
          <w:rPr>
            <w:rFonts w:ascii="Times New Roman" w:hAnsi="Times New Roman"/>
            <w:sz w:val="24"/>
            <w:szCs w:val="24"/>
          </w:rPr>
          <w:lastRenderedPageBreak/>
          <w:delText>Farkas József</w:delText>
        </w:r>
      </w:del>
      <w:ins w:id="7" w:author="Bacsáné dr. Kajdity Petra" w:date="2024-10-17T21:52:00Z" w16du:dateUtc="2024-10-17T19:52:00Z">
        <w:r w:rsidR="00D11617">
          <w:rPr>
            <w:rFonts w:ascii="Times New Roman" w:hAnsi="Times New Roman"/>
            <w:sz w:val="24"/>
            <w:szCs w:val="24"/>
          </w:rPr>
          <w:t>Buttinger Petra</w:t>
        </w:r>
      </w:ins>
      <w:r w:rsidRPr="00142C9E">
        <w:rPr>
          <w:rFonts w:ascii="Times New Roman" w:hAnsi="Times New Roman"/>
          <w:sz w:val="24"/>
          <w:szCs w:val="24"/>
        </w:rPr>
        <w:t xml:space="preserve"> polgármester</w:t>
      </w:r>
    </w:p>
    <w:p w:rsidR="007B463C" w:rsidRPr="00142C9E" w:rsidRDefault="00CF0BEA" w:rsidP="007B463C">
      <w:pPr>
        <w:pStyle w:val="Listaszerbekezds"/>
        <w:numPr>
          <w:ilvl w:val="0"/>
          <w:numId w:val="32"/>
        </w:numPr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142C9E">
        <w:rPr>
          <w:rFonts w:ascii="Times New Roman" w:hAnsi="Times New Roman"/>
          <w:sz w:val="24"/>
          <w:szCs w:val="24"/>
        </w:rPr>
        <w:t>Rádfalva Község Önkormányzat, 78</w:t>
      </w:r>
      <w:r w:rsidR="00F0246D" w:rsidRPr="00142C9E">
        <w:rPr>
          <w:rFonts w:ascii="Times New Roman" w:hAnsi="Times New Roman"/>
          <w:sz w:val="24"/>
          <w:szCs w:val="24"/>
        </w:rPr>
        <w:t>17</w:t>
      </w:r>
      <w:r w:rsidRPr="00142C9E">
        <w:rPr>
          <w:rFonts w:ascii="Times New Roman" w:hAnsi="Times New Roman"/>
          <w:sz w:val="24"/>
          <w:szCs w:val="24"/>
        </w:rPr>
        <w:t xml:space="preserve"> Rádfalva, Petőfi u. 2</w:t>
      </w:r>
      <w:r w:rsidR="00D627FD">
        <w:rPr>
          <w:rFonts w:ascii="Times New Roman" w:hAnsi="Times New Roman"/>
          <w:sz w:val="24"/>
          <w:szCs w:val="24"/>
        </w:rPr>
        <w:t>1</w:t>
      </w:r>
      <w:r w:rsidRPr="00142C9E">
        <w:rPr>
          <w:rFonts w:ascii="Times New Roman" w:hAnsi="Times New Roman"/>
          <w:sz w:val="24"/>
          <w:szCs w:val="24"/>
        </w:rPr>
        <w:t xml:space="preserve">., </w:t>
      </w:r>
    </w:p>
    <w:p w:rsidR="00CF0BEA" w:rsidRPr="0057334D" w:rsidRDefault="00CF0BEA" w:rsidP="00EE703F">
      <w:pPr>
        <w:pStyle w:val="Listaszerbekezds"/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  <w:r w:rsidRPr="00142C9E">
        <w:rPr>
          <w:rFonts w:ascii="Times New Roman" w:hAnsi="Times New Roman"/>
          <w:sz w:val="24"/>
          <w:szCs w:val="24"/>
        </w:rPr>
        <w:t>Kasza Zoltán polgármester</w:t>
      </w:r>
    </w:p>
    <w:p w:rsidR="002D5E27" w:rsidRDefault="00E617C3" w:rsidP="002D5E27">
      <w:pPr>
        <w:pStyle w:val="Listaszerbekezds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továbbiakban, mint Tag 1 önkormányzatok.</w:t>
      </w:r>
    </w:p>
    <w:p w:rsidR="00E617C3" w:rsidRDefault="00E617C3" w:rsidP="002D5E27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:rsidR="00E617C3" w:rsidRDefault="00E617C3" w:rsidP="002D5E27">
      <w:pPr>
        <w:pStyle w:val="Listaszerbekezds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Drávaszerdahely Községi Önkormányzat, Márfa Községi Önkormányzat és Harkány Város Önkormányzata a továbbiakban úgy is, mint Tag 2 önkormányzatok.</w:t>
      </w:r>
    </w:p>
    <w:p w:rsidR="00CF0BEA" w:rsidRPr="00A43B12" w:rsidRDefault="00CF0BEA" w:rsidP="002D5E27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A43B12">
        <w:rPr>
          <w:rFonts w:ascii="Times New Roman" w:hAnsi="Times New Roman"/>
          <w:b/>
          <w:sz w:val="24"/>
          <w:szCs w:val="24"/>
        </w:rPr>
        <w:t xml:space="preserve">A társulás időtartama: </w:t>
      </w:r>
      <w:r w:rsidRPr="00A43B12">
        <w:rPr>
          <w:rFonts w:ascii="Times New Roman" w:hAnsi="Times New Roman"/>
          <w:sz w:val="24"/>
          <w:szCs w:val="24"/>
        </w:rPr>
        <w:t>társulási megállapodás határozatlan időtartamú.</w:t>
      </w:r>
    </w:p>
    <w:p w:rsidR="002D5E27" w:rsidRPr="00A43B12" w:rsidRDefault="002D5E27" w:rsidP="002D5E27">
      <w:pPr>
        <w:pStyle w:val="Listaszerbekezds"/>
        <w:jc w:val="both"/>
        <w:rPr>
          <w:rFonts w:ascii="Times New Roman" w:hAnsi="Times New Roman"/>
          <w:b/>
          <w:sz w:val="24"/>
          <w:szCs w:val="24"/>
        </w:rPr>
      </w:pPr>
    </w:p>
    <w:p w:rsidR="002D5E27" w:rsidRPr="00A43B12" w:rsidRDefault="002D5E27" w:rsidP="002D5E27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A43B12">
        <w:rPr>
          <w:rFonts w:ascii="Times New Roman" w:hAnsi="Times New Roman"/>
          <w:b/>
          <w:sz w:val="24"/>
          <w:szCs w:val="24"/>
        </w:rPr>
        <w:t xml:space="preserve">A társulás pecsétje: </w:t>
      </w:r>
      <w:r w:rsidRPr="00A43B12">
        <w:rPr>
          <w:rFonts w:ascii="Times New Roman" w:hAnsi="Times New Roman"/>
          <w:sz w:val="24"/>
          <w:szCs w:val="24"/>
        </w:rPr>
        <w:t>kör alakú, középen a Magyarország címere, a kör szélén a Harkányi Körzeti Óvodai Társulás” körbefutó felirattal és a társulás székhelyének megjelölésével.</w:t>
      </w:r>
    </w:p>
    <w:p w:rsidR="002D5E27" w:rsidRPr="00A43B12" w:rsidRDefault="002D5E27" w:rsidP="002D5E27">
      <w:pPr>
        <w:pStyle w:val="Listaszerbekezds"/>
        <w:rPr>
          <w:rFonts w:ascii="Times New Roman" w:hAnsi="Times New Roman"/>
          <w:b/>
          <w:sz w:val="24"/>
          <w:szCs w:val="24"/>
        </w:rPr>
      </w:pPr>
    </w:p>
    <w:p w:rsidR="002D5E27" w:rsidRPr="00A43B12" w:rsidRDefault="002D5E27" w:rsidP="002D5E27">
      <w:pPr>
        <w:pStyle w:val="Listaszerbekezds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2D5E27" w:rsidRPr="00A43B12" w:rsidRDefault="002D5E27" w:rsidP="002D5E27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A43B12">
        <w:rPr>
          <w:rFonts w:ascii="Times New Roman" w:hAnsi="Times New Roman"/>
          <w:b/>
          <w:sz w:val="24"/>
          <w:szCs w:val="24"/>
        </w:rPr>
        <w:t>A társuláshoz tartozó települések lakossá</w:t>
      </w:r>
      <w:r>
        <w:rPr>
          <w:rFonts w:ascii="Times New Roman" w:hAnsi="Times New Roman"/>
          <w:b/>
          <w:sz w:val="24"/>
          <w:szCs w:val="24"/>
        </w:rPr>
        <w:t>gszáma 20</w:t>
      </w:r>
      <w:ins w:id="8" w:author="Bacsáné dr. Kajdity Petra" w:date="2024-10-17T21:53:00Z" w16du:dateUtc="2024-10-17T19:53:00Z">
        <w:r w:rsidR="00D11617">
          <w:rPr>
            <w:rFonts w:ascii="Times New Roman" w:hAnsi="Times New Roman"/>
            <w:b/>
            <w:sz w:val="24"/>
            <w:szCs w:val="24"/>
          </w:rPr>
          <w:t>24</w:t>
        </w:r>
      </w:ins>
      <w:del w:id="9" w:author="Bacsáné dr. Kajdity Petra" w:date="2024-10-17T21:53:00Z" w16du:dateUtc="2024-10-17T19:53:00Z">
        <w:r w:rsidDel="00D11617">
          <w:rPr>
            <w:rFonts w:ascii="Times New Roman" w:hAnsi="Times New Roman"/>
            <w:b/>
            <w:sz w:val="24"/>
            <w:szCs w:val="24"/>
          </w:rPr>
          <w:delText>1</w:delText>
        </w:r>
        <w:r w:rsidR="00E617C3" w:rsidDel="00D11617">
          <w:rPr>
            <w:rFonts w:ascii="Times New Roman" w:hAnsi="Times New Roman"/>
            <w:b/>
            <w:sz w:val="24"/>
            <w:szCs w:val="24"/>
          </w:rPr>
          <w:delText>7</w:delText>
        </w:r>
      </w:del>
      <w:r w:rsidRPr="00A43B12">
        <w:rPr>
          <w:rFonts w:ascii="Times New Roman" w:hAnsi="Times New Roman"/>
          <w:b/>
          <w:sz w:val="24"/>
          <w:szCs w:val="24"/>
        </w:rPr>
        <w:t>. január 01. napján:</w:t>
      </w:r>
    </w:p>
    <w:p w:rsidR="002D5E27" w:rsidRPr="00A43B12" w:rsidRDefault="002D5E27" w:rsidP="002D5E27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</w:tblGrid>
      <w:tr w:rsidR="002D5E27" w:rsidRPr="00A43B12" w:rsidTr="007B6D7C">
        <w:tc>
          <w:tcPr>
            <w:tcW w:w="2303" w:type="dxa"/>
          </w:tcPr>
          <w:p w:rsidR="002D5E27" w:rsidRPr="00A43B12" w:rsidRDefault="002D5E27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B12">
              <w:rPr>
                <w:rFonts w:ascii="Times New Roman" w:hAnsi="Times New Roman"/>
                <w:sz w:val="24"/>
                <w:szCs w:val="24"/>
              </w:rPr>
              <w:t>szám</w:t>
            </w:r>
          </w:p>
        </w:tc>
        <w:tc>
          <w:tcPr>
            <w:tcW w:w="2303" w:type="dxa"/>
          </w:tcPr>
          <w:p w:rsidR="002D5E27" w:rsidRPr="00A43B12" w:rsidRDefault="002D5E27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B12">
              <w:rPr>
                <w:rFonts w:ascii="Times New Roman" w:hAnsi="Times New Roman"/>
                <w:sz w:val="24"/>
                <w:szCs w:val="24"/>
              </w:rPr>
              <w:t>település</w:t>
            </w:r>
          </w:p>
        </w:tc>
        <w:tc>
          <w:tcPr>
            <w:tcW w:w="2303" w:type="dxa"/>
          </w:tcPr>
          <w:p w:rsidR="002D5E27" w:rsidRPr="00A43B12" w:rsidRDefault="002D5E27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B12">
              <w:rPr>
                <w:rFonts w:ascii="Times New Roman" w:hAnsi="Times New Roman"/>
                <w:sz w:val="24"/>
                <w:szCs w:val="24"/>
              </w:rPr>
              <w:t>lakosságszám</w:t>
            </w:r>
          </w:p>
        </w:tc>
      </w:tr>
      <w:tr w:rsidR="002D5E27" w:rsidRPr="00A43B12" w:rsidTr="007B6D7C">
        <w:tc>
          <w:tcPr>
            <w:tcW w:w="2303" w:type="dxa"/>
          </w:tcPr>
          <w:p w:rsidR="002D5E27" w:rsidRPr="00A43B12" w:rsidRDefault="002D5E27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B1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03" w:type="dxa"/>
          </w:tcPr>
          <w:p w:rsidR="002D5E27" w:rsidRPr="00A43B12" w:rsidRDefault="00CF0BEA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Bisse</w:t>
            </w:r>
          </w:p>
        </w:tc>
        <w:tc>
          <w:tcPr>
            <w:tcW w:w="2303" w:type="dxa"/>
          </w:tcPr>
          <w:p w:rsidR="002D5E27" w:rsidRPr="00A43B12" w:rsidRDefault="00CF0BEA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del w:id="10" w:author="Bacsáné dr. Kajdity Petra" w:date="2024-10-17T21:53:00Z" w16du:dateUtc="2024-10-17T19:53:00Z">
              <w:r w:rsidDel="00D11617">
                <w:rPr>
                  <w:rFonts w:ascii="Times New Roman" w:hAnsi="Times New Roman"/>
                  <w:sz w:val="24"/>
                  <w:szCs w:val="24"/>
                </w:rPr>
                <w:delText>24</w:delText>
              </w:r>
              <w:r w:rsidR="00E617C3" w:rsidDel="00D11617">
                <w:rPr>
                  <w:rFonts w:ascii="Times New Roman" w:hAnsi="Times New Roman"/>
                  <w:sz w:val="24"/>
                  <w:szCs w:val="24"/>
                </w:rPr>
                <w:delText>2</w:delText>
              </w:r>
            </w:del>
            <w:ins w:id="11" w:author="Bacsáné dr. Kajdity Petra" w:date="2024-10-17T21:53:00Z" w16du:dateUtc="2024-10-17T19:53:00Z">
              <w:r w:rsidR="00D11617">
                <w:rPr>
                  <w:rFonts w:ascii="Times New Roman" w:hAnsi="Times New Roman"/>
                  <w:sz w:val="24"/>
                  <w:szCs w:val="24"/>
                </w:rPr>
                <w:t>244</w:t>
              </w:r>
            </w:ins>
          </w:p>
        </w:tc>
      </w:tr>
      <w:tr w:rsidR="002D5E27" w:rsidRPr="00A43B12" w:rsidTr="007B6D7C">
        <w:tc>
          <w:tcPr>
            <w:tcW w:w="2303" w:type="dxa"/>
          </w:tcPr>
          <w:p w:rsidR="002D5E27" w:rsidRPr="00A43B12" w:rsidRDefault="00402ECE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D5E27" w:rsidRPr="00A43B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03" w:type="dxa"/>
          </w:tcPr>
          <w:p w:rsidR="002D5E27" w:rsidRPr="00A43B12" w:rsidRDefault="00CF0BEA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Csarnóta</w:t>
            </w:r>
          </w:p>
        </w:tc>
        <w:tc>
          <w:tcPr>
            <w:tcW w:w="2303" w:type="dxa"/>
          </w:tcPr>
          <w:p w:rsidR="002D5E27" w:rsidRPr="00A43B12" w:rsidRDefault="00CF0BEA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del w:id="12" w:author="Bacsáné dr. Kajdity Petra" w:date="2024-10-17T21:53:00Z" w16du:dateUtc="2024-10-17T19:53:00Z">
              <w:r w:rsidDel="00D11617">
                <w:rPr>
                  <w:rFonts w:ascii="Times New Roman" w:hAnsi="Times New Roman"/>
                  <w:sz w:val="24"/>
                  <w:szCs w:val="24"/>
                </w:rPr>
                <w:delText>15</w:delText>
              </w:r>
              <w:r w:rsidR="00E617C3" w:rsidDel="00D11617">
                <w:rPr>
                  <w:rFonts w:ascii="Times New Roman" w:hAnsi="Times New Roman"/>
                  <w:sz w:val="24"/>
                  <w:szCs w:val="24"/>
                </w:rPr>
                <w:delText>0</w:delText>
              </w:r>
            </w:del>
            <w:ins w:id="13" w:author="Bacsáné dr. Kajdity Petra" w:date="2024-10-17T21:53:00Z" w16du:dateUtc="2024-10-17T19:53:00Z">
              <w:r w:rsidR="00D11617">
                <w:rPr>
                  <w:rFonts w:ascii="Times New Roman" w:hAnsi="Times New Roman"/>
                  <w:sz w:val="24"/>
                  <w:szCs w:val="24"/>
                </w:rPr>
                <w:t>134</w:t>
              </w:r>
            </w:ins>
          </w:p>
        </w:tc>
      </w:tr>
      <w:tr w:rsidR="002D5E27" w:rsidRPr="00A43B12" w:rsidTr="007B6D7C">
        <w:tc>
          <w:tcPr>
            <w:tcW w:w="2303" w:type="dxa"/>
          </w:tcPr>
          <w:p w:rsidR="002D5E27" w:rsidRPr="00A43B12" w:rsidRDefault="00402ECE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D5E27" w:rsidRPr="00A43B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03" w:type="dxa"/>
          </w:tcPr>
          <w:p w:rsidR="002D5E27" w:rsidRPr="00A43B12" w:rsidRDefault="002D5E27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B12">
              <w:rPr>
                <w:rFonts w:ascii="Times New Roman" w:hAnsi="Times New Roman"/>
                <w:sz w:val="24"/>
                <w:szCs w:val="24"/>
              </w:rPr>
              <w:t>Drávacsepely</w:t>
            </w:r>
          </w:p>
        </w:tc>
        <w:tc>
          <w:tcPr>
            <w:tcW w:w="2303" w:type="dxa"/>
          </w:tcPr>
          <w:p w:rsidR="002D5E27" w:rsidRPr="00A43B12" w:rsidRDefault="0035385D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del w:id="14" w:author="Bacsáné dr. Kajdity Petra" w:date="2024-10-17T21:53:00Z" w16du:dateUtc="2024-10-17T19:53:00Z">
              <w:r w:rsidDel="00D11617">
                <w:rPr>
                  <w:rFonts w:ascii="Times New Roman" w:hAnsi="Times New Roman"/>
                  <w:sz w:val="24"/>
                  <w:szCs w:val="24"/>
                </w:rPr>
                <w:delText>2</w:delText>
              </w:r>
              <w:r w:rsidR="00E617C3" w:rsidDel="00D11617">
                <w:rPr>
                  <w:rFonts w:ascii="Times New Roman" w:hAnsi="Times New Roman"/>
                  <w:sz w:val="24"/>
                  <w:szCs w:val="24"/>
                </w:rPr>
                <w:delText>08</w:delText>
              </w:r>
            </w:del>
            <w:ins w:id="15" w:author="Bacsáné dr. Kajdity Petra" w:date="2024-10-17T21:53:00Z" w16du:dateUtc="2024-10-17T19:53:00Z">
              <w:r w:rsidR="00D11617">
                <w:rPr>
                  <w:rFonts w:ascii="Times New Roman" w:hAnsi="Times New Roman"/>
                  <w:sz w:val="24"/>
                  <w:szCs w:val="24"/>
                </w:rPr>
                <w:t>204</w:t>
              </w:r>
            </w:ins>
          </w:p>
        </w:tc>
      </w:tr>
      <w:tr w:rsidR="002D5E27" w:rsidRPr="00A43B12" w:rsidTr="007B6D7C">
        <w:tc>
          <w:tcPr>
            <w:tcW w:w="2303" w:type="dxa"/>
          </w:tcPr>
          <w:p w:rsidR="002D5E27" w:rsidRPr="00A43B12" w:rsidRDefault="00402ECE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D5E27" w:rsidRPr="00A43B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03" w:type="dxa"/>
          </w:tcPr>
          <w:p w:rsidR="002D5E27" w:rsidRPr="00A43B12" w:rsidRDefault="002D5E27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B12">
              <w:rPr>
                <w:rFonts w:ascii="Times New Roman" w:hAnsi="Times New Roman"/>
                <w:sz w:val="24"/>
                <w:szCs w:val="24"/>
              </w:rPr>
              <w:t>Drávaszerdahely</w:t>
            </w:r>
          </w:p>
        </w:tc>
        <w:tc>
          <w:tcPr>
            <w:tcW w:w="2303" w:type="dxa"/>
          </w:tcPr>
          <w:p w:rsidR="002D5E27" w:rsidRPr="00A43B12" w:rsidRDefault="00E617C3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del w:id="16" w:author="Bacsáné dr. Kajdity Petra" w:date="2024-10-17T21:54:00Z" w16du:dateUtc="2024-10-17T19:54:00Z">
              <w:r w:rsidDel="00D11617">
                <w:rPr>
                  <w:rFonts w:ascii="Times New Roman" w:hAnsi="Times New Roman"/>
                  <w:sz w:val="24"/>
                  <w:szCs w:val="24"/>
                </w:rPr>
                <w:delText>180</w:delText>
              </w:r>
            </w:del>
            <w:ins w:id="17" w:author="Bacsáné dr. Kajdity Petra" w:date="2024-10-17T21:54:00Z" w16du:dateUtc="2024-10-17T19:54:00Z">
              <w:r w:rsidR="00D11617">
                <w:rPr>
                  <w:rFonts w:ascii="Times New Roman" w:hAnsi="Times New Roman"/>
                  <w:sz w:val="24"/>
                  <w:szCs w:val="24"/>
                </w:rPr>
                <w:t>171</w:t>
              </w:r>
            </w:ins>
          </w:p>
        </w:tc>
      </w:tr>
      <w:tr w:rsidR="002D5E27" w:rsidRPr="00A43B12" w:rsidTr="007B6D7C">
        <w:tc>
          <w:tcPr>
            <w:tcW w:w="2303" w:type="dxa"/>
          </w:tcPr>
          <w:p w:rsidR="002D5E27" w:rsidRPr="00A43B12" w:rsidRDefault="00402ECE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D5E27" w:rsidRPr="00A43B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03" w:type="dxa"/>
          </w:tcPr>
          <w:p w:rsidR="002D5E27" w:rsidRPr="00A43B12" w:rsidRDefault="00CF0BEA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Harkány</w:t>
            </w:r>
          </w:p>
        </w:tc>
        <w:tc>
          <w:tcPr>
            <w:tcW w:w="2303" w:type="dxa"/>
          </w:tcPr>
          <w:p w:rsidR="002D5E27" w:rsidRPr="00A43B12" w:rsidRDefault="00CF0BEA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del w:id="18" w:author="Bacsáné dr. Kajdity Petra" w:date="2024-10-17T21:54:00Z" w16du:dateUtc="2024-10-17T19:54:00Z">
              <w:r w:rsidDel="00D11617">
                <w:rPr>
                  <w:rFonts w:ascii="Times New Roman" w:hAnsi="Times New Roman"/>
                  <w:sz w:val="24"/>
                  <w:szCs w:val="24"/>
                </w:rPr>
                <w:delText>4</w:delText>
              </w:r>
              <w:r w:rsidR="00E617C3" w:rsidDel="00D11617">
                <w:rPr>
                  <w:rFonts w:ascii="Times New Roman" w:hAnsi="Times New Roman"/>
                  <w:sz w:val="24"/>
                  <w:szCs w:val="24"/>
                </w:rPr>
                <w:delText>516</w:delText>
              </w:r>
            </w:del>
            <w:ins w:id="19" w:author="Bacsáné dr. Kajdity Petra" w:date="2024-10-17T21:54:00Z" w16du:dateUtc="2024-10-17T19:54:00Z">
              <w:r w:rsidR="00D11617">
                <w:rPr>
                  <w:rFonts w:ascii="Times New Roman" w:hAnsi="Times New Roman"/>
                  <w:sz w:val="24"/>
                  <w:szCs w:val="24"/>
                </w:rPr>
                <w:t>5481</w:t>
              </w:r>
            </w:ins>
          </w:p>
        </w:tc>
      </w:tr>
      <w:tr w:rsidR="002D5E27" w:rsidRPr="00A43B12" w:rsidTr="007B6D7C">
        <w:tc>
          <w:tcPr>
            <w:tcW w:w="2303" w:type="dxa"/>
          </w:tcPr>
          <w:p w:rsidR="002D5E27" w:rsidRPr="00A43B12" w:rsidRDefault="00402ECE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2D5E27" w:rsidRPr="00A43B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03" w:type="dxa"/>
          </w:tcPr>
          <w:p w:rsidR="002D5E27" w:rsidRPr="00A43B12" w:rsidRDefault="00CF0BEA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Ipacsfa</w:t>
            </w:r>
          </w:p>
        </w:tc>
        <w:tc>
          <w:tcPr>
            <w:tcW w:w="2303" w:type="dxa"/>
          </w:tcPr>
          <w:p w:rsidR="002D5E27" w:rsidRPr="00A43B12" w:rsidRDefault="0035385D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del w:id="20" w:author="Bacsáné dr. Kajdity Petra" w:date="2024-10-17T21:55:00Z" w16du:dateUtc="2024-10-17T19:55:00Z">
              <w:r w:rsidDel="00D11617">
                <w:rPr>
                  <w:rFonts w:ascii="Times New Roman" w:hAnsi="Times New Roman"/>
                  <w:sz w:val="24"/>
                  <w:szCs w:val="24"/>
                </w:rPr>
                <w:delText>2</w:delText>
              </w:r>
              <w:r w:rsidR="00E617C3" w:rsidDel="00D11617">
                <w:rPr>
                  <w:rFonts w:ascii="Times New Roman" w:hAnsi="Times New Roman"/>
                  <w:sz w:val="24"/>
                  <w:szCs w:val="24"/>
                </w:rPr>
                <w:delText>04</w:delText>
              </w:r>
            </w:del>
            <w:ins w:id="21" w:author="Bacsáné dr. Kajdity Petra" w:date="2024-10-17T21:55:00Z" w16du:dateUtc="2024-10-17T19:55:00Z">
              <w:r w:rsidR="00D11617">
                <w:rPr>
                  <w:rFonts w:ascii="Times New Roman" w:hAnsi="Times New Roman"/>
                  <w:sz w:val="24"/>
                  <w:szCs w:val="24"/>
                </w:rPr>
                <w:t>205</w:t>
              </w:r>
            </w:ins>
          </w:p>
        </w:tc>
      </w:tr>
      <w:tr w:rsidR="002D5E27" w:rsidRPr="00A43B12" w:rsidTr="007B6D7C">
        <w:tc>
          <w:tcPr>
            <w:tcW w:w="2303" w:type="dxa"/>
          </w:tcPr>
          <w:p w:rsidR="002D5E27" w:rsidRPr="00A43B12" w:rsidRDefault="00402ECE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2D5E27" w:rsidRPr="00A43B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03" w:type="dxa"/>
          </w:tcPr>
          <w:p w:rsidR="002D5E27" w:rsidRPr="00A43B12" w:rsidRDefault="00CF0BEA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Márfa</w:t>
            </w:r>
          </w:p>
        </w:tc>
        <w:tc>
          <w:tcPr>
            <w:tcW w:w="2303" w:type="dxa"/>
          </w:tcPr>
          <w:p w:rsidR="002D5E27" w:rsidRPr="00A43B12" w:rsidRDefault="0035385D" w:rsidP="00CF0B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del w:id="22" w:author="Bacsáné dr. Kajdity Petra" w:date="2024-10-17T21:55:00Z" w16du:dateUtc="2024-10-17T19:55:00Z">
              <w:r w:rsidDel="00D11617">
                <w:rPr>
                  <w:rFonts w:ascii="Times New Roman" w:hAnsi="Times New Roman"/>
                  <w:sz w:val="24"/>
                  <w:szCs w:val="24"/>
                </w:rPr>
                <w:delText>2</w:delText>
              </w:r>
              <w:r w:rsidR="00CF0BEA" w:rsidDel="00D11617">
                <w:rPr>
                  <w:rFonts w:ascii="Times New Roman" w:hAnsi="Times New Roman"/>
                  <w:sz w:val="24"/>
                  <w:szCs w:val="24"/>
                </w:rPr>
                <w:delText>1</w:delText>
              </w:r>
              <w:r w:rsidR="00E617C3" w:rsidDel="00D11617">
                <w:rPr>
                  <w:rFonts w:ascii="Times New Roman" w:hAnsi="Times New Roman"/>
                  <w:sz w:val="24"/>
                  <w:szCs w:val="24"/>
                </w:rPr>
                <w:delText>9</w:delText>
              </w:r>
            </w:del>
            <w:ins w:id="23" w:author="Bacsáné dr. Kajdity Petra" w:date="2024-10-17T21:55:00Z" w16du:dateUtc="2024-10-17T19:55:00Z">
              <w:r w:rsidR="00D11617">
                <w:rPr>
                  <w:rFonts w:ascii="Times New Roman" w:hAnsi="Times New Roman"/>
                  <w:sz w:val="24"/>
                  <w:szCs w:val="24"/>
                </w:rPr>
                <w:t>198</w:t>
              </w:r>
            </w:ins>
          </w:p>
        </w:tc>
      </w:tr>
      <w:tr w:rsidR="002D5E27" w:rsidRPr="00A43B12" w:rsidTr="007B6D7C">
        <w:tc>
          <w:tcPr>
            <w:tcW w:w="2303" w:type="dxa"/>
          </w:tcPr>
          <w:p w:rsidR="002D5E27" w:rsidRPr="00A43B12" w:rsidRDefault="00402ECE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2D5E27" w:rsidRPr="00A43B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03" w:type="dxa"/>
          </w:tcPr>
          <w:p w:rsidR="002D5E27" w:rsidRPr="00A43B12" w:rsidRDefault="00CF0BEA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Rádfalva</w:t>
            </w:r>
          </w:p>
        </w:tc>
        <w:tc>
          <w:tcPr>
            <w:tcW w:w="2303" w:type="dxa"/>
          </w:tcPr>
          <w:p w:rsidR="002D5E27" w:rsidRPr="00A43B12" w:rsidRDefault="00CF0BEA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del w:id="24" w:author="Bacsáné dr. Kajdity Petra" w:date="2024-10-17T21:55:00Z" w16du:dateUtc="2024-10-17T19:55:00Z">
              <w:r w:rsidDel="00D11617">
                <w:rPr>
                  <w:rFonts w:ascii="Times New Roman" w:hAnsi="Times New Roman"/>
                  <w:sz w:val="24"/>
                  <w:szCs w:val="24"/>
                </w:rPr>
                <w:delText>22</w:delText>
              </w:r>
              <w:r w:rsidR="00E617C3" w:rsidDel="00D11617">
                <w:rPr>
                  <w:rFonts w:ascii="Times New Roman" w:hAnsi="Times New Roman"/>
                  <w:sz w:val="24"/>
                  <w:szCs w:val="24"/>
                </w:rPr>
                <w:delText>4</w:delText>
              </w:r>
            </w:del>
            <w:ins w:id="25" w:author="Bacsáné dr. Kajdity Petra" w:date="2024-10-17T21:55:00Z" w16du:dateUtc="2024-10-17T19:55:00Z">
              <w:r w:rsidR="00D11617">
                <w:rPr>
                  <w:rFonts w:ascii="Times New Roman" w:hAnsi="Times New Roman"/>
                  <w:sz w:val="24"/>
                  <w:szCs w:val="24"/>
                </w:rPr>
                <w:t>214</w:t>
              </w:r>
            </w:ins>
          </w:p>
        </w:tc>
      </w:tr>
      <w:tr w:rsidR="002D5E27" w:rsidRPr="00A43B12" w:rsidTr="007B6D7C">
        <w:tc>
          <w:tcPr>
            <w:tcW w:w="2303" w:type="dxa"/>
          </w:tcPr>
          <w:p w:rsidR="002D5E27" w:rsidRPr="00A43B12" w:rsidRDefault="002D5E27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2D5E27" w:rsidRPr="00A43B12" w:rsidRDefault="002D5E27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B12">
              <w:rPr>
                <w:rFonts w:ascii="Times New Roman" w:hAnsi="Times New Roman"/>
                <w:sz w:val="24"/>
                <w:szCs w:val="24"/>
              </w:rPr>
              <w:t>Összesen</w:t>
            </w:r>
          </w:p>
        </w:tc>
        <w:tc>
          <w:tcPr>
            <w:tcW w:w="2303" w:type="dxa"/>
          </w:tcPr>
          <w:p w:rsidR="002D5E27" w:rsidRPr="00A43B12" w:rsidRDefault="0035385D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del w:id="26" w:author="Bacsáné dr. Kajdity Petra" w:date="2024-10-17T21:55:00Z" w16du:dateUtc="2024-10-17T19:55:00Z">
              <w:r w:rsidDel="00D11617">
                <w:rPr>
                  <w:rFonts w:ascii="Times New Roman" w:hAnsi="Times New Roman"/>
                  <w:sz w:val="24"/>
                  <w:szCs w:val="24"/>
                </w:rPr>
                <w:delText>5</w:delText>
              </w:r>
              <w:r w:rsidR="00E617C3" w:rsidDel="00D11617">
                <w:rPr>
                  <w:rFonts w:ascii="Times New Roman" w:hAnsi="Times New Roman"/>
                  <w:sz w:val="24"/>
                  <w:szCs w:val="24"/>
                </w:rPr>
                <w:delText>943</w:delText>
              </w:r>
            </w:del>
            <w:ins w:id="27" w:author="Bacsáné dr. Kajdity Petra" w:date="2024-10-17T21:55:00Z" w16du:dateUtc="2024-10-17T19:55:00Z">
              <w:r w:rsidR="00D11617">
                <w:rPr>
                  <w:rFonts w:ascii="Times New Roman" w:hAnsi="Times New Roman"/>
                  <w:sz w:val="24"/>
                  <w:szCs w:val="24"/>
                </w:rPr>
                <w:t>6851</w:t>
              </w:r>
            </w:ins>
          </w:p>
        </w:tc>
      </w:tr>
    </w:tbl>
    <w:p w:rsidR="002D5E27" w:rsidRPr="00A43B12" w:rsidRDefault="002D5E27" w:rsidP="002D5E27">
      <w:pPr>
        <w:rPr>
          <w:rFonts w:ascii="Times New Roman" w:hAnsi="Times New Roman"/>
          <w:b/>
          <w:sz w:val="24"/>
          <w:szCs w:val="24"/>
        </w:rPr>
      </w:pPr>
    </w:p>
    <w:p w:rsidR="00E617C3" w:rsidRDefault="002D5E27" w:rsidP="000D3214">
      <w:pPr>
        <w:pStyle w:val="Listaszerbekezds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A43B12">
        <w:rPr>
          <w:rFonts w:ascii="Times New Roman" w:hAnsi="Times New Roman"/>
          <w:b/>
          <w:sz w:val="24"/>
          <w:szCs w:val="24"/>
        </w:rPr>
        <w:t>A társulás által ellátott feladat és hatáskörök:</w:t>
      </w:r>
    </w:p>
    <w:p w:rsidR="00081B18" w:rsidRPr="00081B18" w:rsidRDefault="00081B18" w:rsidP="00081B18">
      <w:pPr>
        <w:pStyle w:val="Listaszerbekezds"/>
        <w:rPr>
          <w:rFonts w:ascii="Times New Roman" w:hAnsi="Times New Roman"/>
          <w:sz w:val="24"/>
          <w:szCs w:val="24"/>
        </w:rPr>
      </w:pPr>
      <w:r w:rsidRPr="00081B18">
        <w:rPr>
          <w:rFonts w:ascii="Times New Roman" w:hAnsi="Times New Roman"/>
          <w:sz w:val="24"/>
          <w:szCs w:val="24"/>
        </w:rPr>
        <w:t>Tag 1 önkormányzatok vonatkozásában:</w:t>
      </w:r>
    </w:p>
    <w:p w:rsidR="008263DA" w:rsidRPr="006A35B5" w:rsidRDefault="002D5E27" w:rsidP="002D5E27">
      <w:pPr>
        <w:pStyle w:val="Listaszerbekezds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6A35B5">
        <w:rPr>
          <w:rFonts w:ascii="Times New Roman" w:hAnsi="Times New Roman"/>
          <w:sz w:val="24"/>
          <w:szCs w:val="24"/>
        </w:rPr>
        <w:t>óvodai nevelés a nemzeti köznevelésről szóló 2011. évi CXC. törvény alapján</w:t>
      </w:r>
      <w:r w:rsidR="008263DA" w:rsidRPr="006A35B5">
        <w:rPr>
          <w:rFonts w:ascii="Times New Roman" w:hAnsi="Times New Roman"/>
          <w:sz w:val="24"/>
          <w:szCs w:val="24"/>
        </w:rPr>
        <w:t>,</w:t>
      </w:r>
    </w:p>
    <w:p w:rsidR="008263DA" w:rsidRPr="006A35B5" w:rsidRDefault="008263DA" w:rsidP="002D5E27">
      <w:pPr>
        <w:pStyle w:val="Listaszerbekezds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6A35B5">
        <w:rPr>
          <w:rFonts w:ascii="Times New Roman" w:hAnsi="Times New Roman"/>
          <w:sz w:val="24"/>
          <w:szCs w:val="24"/>
        </w:rPr>
        <w:t xml:space="preserve">gyermekétkeztetés a gyermekek védelméről és a gyámügyi igazgatásról szóló 1997. évi XXXI. törvény </w:t>
      </w:r>
      <w:r w:rsidR="00016A53" w:rsidRPr="006A35B5">
        <w:rPr>
          <w:rFonts w:ascii="Times New Roman" w:hAnsi="Times New Roman"/>
          <w:sz w:val="24"/>
          <w:szCs w:val="24"/>
        </w:rPr>
        <w:t>21</w:t>
      </w:r>
      <w:r w:rsidRPr="006A35B5">
        <w:rPr>
          <w:rFonts w:ascii="Times New Roman" w:hAnsi="Times New Roman"/>
          <w:sz w:val="24"/>
          <w:szCs w:val="24"/>
        </w:rPr>
        <w:t>. § (1) bekezdés</w:t>
      </w:r>
      <w:r w:rsidR="00142C9E" w:rsidRPr="00142C9E">
        <w:rPr>
          <w:rFonts w:ascii="Times New Roman" w:hAnsi="Times New Roman"/>
          <w:sz w:val="24"/>
          <w:szCs w:val="24"/>
        </w:rPr>
        <w:t xml:space="preserve">ének </w:t>
      </w:r>
      <w:r w:rsidR="000D3214">
        <w:rPr>
          <w:rFonts w:ascii="Times New Roman" w:hAnsi="Times New Roman"/>
          <w:sz w:val="24"/>
          <w:szCs w:val="24"/>
        </w:rPr>
        <w:t xml:space="preserve">a), </w:t>
      </w:r>
      <w:r w:rsidR="00142C9E" w:rsidRPr="00142C9E">
        <w:rPr>
          <w:rFonts w:ascii="Times New Roman" w:hAnsi="Times New Roman"/>
          <w:sz w:val="24"/>
          <w:szCs w:val="24"/>
        </w:rPr>
        <w:t>b</w:t>
      </w:r>
      <w:r w:rsidR="005D60D5" w:rsidRPr="00142C9E">
        <w:rPr>
          <w:rFonts w:ascii="Times New Roman" w:hAnsi="Times New Roman"/>
          <w:sz w:val="24"/>
          <w:szCs w:val="24"/>
        </w:rPr>
        <w:t>)</w:t>
      </w:r>
      <w:r w:rsidR="00142C9E">
        <w:rPr>
          <w:rFonts w:ascii="Times New Roman" w:hAnsi="Times New Roman"/>
          <w:sz w:val="24"/>
          <w:szCs w:val="24"/>
        </w:rPr>
        <w:t>,</w:t>
      </w:r>
      <w:r w:rsidR="00142C9E" w:rsidRPr="00142C9E">
        <w:rPr>
          <w:rFonts w:ascii="Times New Roman" w:hAnsi="Times New Roman"/>
          <w:sz w:val="24"/>
          <w:szCs w:val="24"/>
        </w:rPr>
        <w:t xml:space="preserve"> e</w:t>
      </w:r>
      <w:r w:rsidR="005D60D5" w:rsidRPr="00142C9E">
        <w:rPr>
          <w:rFonts w:ascii="Times New Roman" w:hAnsi="Times New Roman"/>
          <w:sz w:val="24"/>
          <w:szCs w:val="24"/>
        </w:rPr>
        <w:t>)</w:t>
      </w:r>
      <w:r w:rsidR="00142C9E" w:rsidRPr="00142C9E">
        <w:rPr>
          <w:rFonts w:ascii="Times New Roman" w:hAnsi="Times New Roman"/>
          <w:sz w:val="24"/>
          <w:szCs w:val="24"/>
        </w:rPr>
        <w:t xml:space="preserve"> és g)</w:t>
      </w:r>
      <w:r w:rsidR="005D60D5" w:rsidRPr="00142C9E">
        <w:rPr>
          <w:rFonts w:ascii="Times New Roman" w:hAnsi="Times New Roman"/>
          <w:sz w:val="24"/>
          <w:szCs w:val="24"/>
        </w:rPr>
        <w:t xml:space="preserve"> pontja</w:t>
      </w:r>
      <w:r w:rsidRPr="006A35B5">
        <w:rPr>
          <w:rFonts w:ascii="Times New Roman" w:hAnsi="Times New Roman"/>
          <w:sz w:val="24"/>
          <w:szCs w:val="24"/>
        </w:rPr>
        <w:t xml:space="preserve"> alapján,</w:t>
      </w:r>
    </w:p>
    <w:p w:rsidR="00081B18" w:rsidRDefault="00081B18" w:rsidP="00081B18">
      <w:pPr>
        <w:pStyle w:val="Listaszerbekezds"/>
        <w:ind w:left="1080"/>
        <w:jc w:val="both"/>
        <w:rPr>
          <w:rFonts w:ascii="Times New Roman" w:hAnsi="Times New Roman"/>
          <w:sz w:val="24"/>
          <w:szCs w:val="24"/>
        </w:rPr>
      </w:pPr>
    </w:p>
    <w:p w:rsidR="00081B18" w:rsidRDefault="000D3214" w:rsidP="00081B18">
      <w:pPr>
        <w:pStyle w:val="Listaszerbekezds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Tag 2 önkormányzatok vonatkozásában:</w:t>
      </w:r>
    </w:p>
    <w:p w:rsidR="000D3214" w:rsidRDefault="000D3214" w:rsidP="000D3214">
      <w:pPr>
        <w:pStyle w:val="Listaszerbekezds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bölcsődei </w:t>
      </w:r>
      <w:r w:rsidR="007B6D7C">
        <w:rPr>
          <w:rFonts w:ascii="Times New Roman" w:hAnsi="Times New Roman"/>
          <w:sz w:val="24"/>
          <w:szCs w:val="24"/>
        </w:rPr>
        <w:t>ellátá</w:t>
      </w:r>
      <w:r>
        <w:rPr>
          <w:rFonts w:ascii="Times New Roman" w:hAnsi="Times New Roman"/>
          <w:sz w:val="24"/>
          <w:szCs w:val="24"/>
        </w:rPr>
        <w:t xml:space="preserve">s, a Gyvt. </w:t>
      </w:r>
      <w:r w:rsidR="00114E06">
        <w:rPr>
          <w:rFonts w:ascii="Times New Roman" w:hAnsi="Times New Roman"/>
          <w:sz w:val="24"/>
          <w:szCs w:val="24"/>
        </w:rPr>
        <w:t>43</w:t>
      </w:r>
      <w:r w:rsidR="00C708B4">
        <w:rPr>
          <w:rFonts w:ascii="Times New Roman" w:hAnsi="Times New Roman"/>
          <w:sz w:val="24"/>
          <w:szCs w:val="24"/>
        </w:rPr>
        <w:t>/A.</w:t>
      </w:r>
      <w:r w:rsidR="00114E06">
        <w:rPr>
          <w:rFonts w:ascii="Times New Roman" w:hAnsi="Times New Roman"/>
          <w:sz w:val="24"/>
          <w:szCs w:val="24"/>
        </w:rPr>
        <w:t xml:space="preserve"> §-a </w:t>
      </w:r>
      <w:r>
        <w:rPr>
          <w:rFonts w:ascii="Times New Roman" w:hAnsi="Times New Roman"/>
          <w:sz w:val="24"/>
          <w:szCs w:val="24"/>
        </w:rPr>
        <w:t>alapján a gyermekek napközbeni ellátása mini bölcsődei formában</w:t>
      </w:r>
    </w:p>
    <w:p w:rsidR="00081B18" w:rsidRDefault="00081B18" w:rsidP="00081B18">
      <w:pPr>
        <w:pStyle w:val="Listaszerbekezds"/>
        <w:ind w:left="1080"/>
        <w:jc w:val="both"/>
        <w:rPr>
          <w:rFonts w:ascii="Times New Roman" w:hAnsi="Times New Roman"/>
          <w:sz w:val="24"/>
          <w:szCs w:val="24"/>
        </w:rPr>
      </w:pPr>
    </w:p>
    <w:p w:rsidR="00081B18" w:rsidRDefault="000D3214" w:rsidP="00081B18">
      <w:pPr>
        <w:pStyle w:val="Listaszerbekezds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Fent írt </w:t>
      </w:r>
      <w:r w:rsidR="00EE5F7A">
        <w:rPr>
          <w:rFonts w:ascii="Times New Roman" w:hAnsi="Times New Roman"/>
          <w:sz w:val="24"/>
          <w:szCs w:val="24"/>
        </w:rPr>
        <w:t xml:space="preserve">valamennyi </w:t>
      </w:r>
      <w:r>
        <w:rPr>
          <w:rFonts w:ascii="Times New Roman" w:hAnsi="Times New Roman"/>
          <w:sz w:val="24"/>
          <w:szCs w:val="24"/>
        </w:rPr>
        <w:t xml:space="preserve">feladatok ellátásáról a Társulás által alapított költségvetési szerv, a Harkányi Óvoda, </w:t>
      </w:r>
      <w:r w:rsidR="00C708B4">
        <w:rPr>
          <w:rFonts w:ascii="Times New Roman" w:hAnsi="Times New Roman"/>
          <w:sz w:val="24"/>
          <w:szCs w:val="24"/>
        </w:rPr>
        <w:t xml:space="preserve">Mini </w:t>
      </w:r>
      <w:r>
        <w:rPr>
          <w:rFonts w:ascii="Times New Roman" w:hAnsi="Times New Roman"/>
          <w:sz w:val="24"/>
          <w:szCs w:val="24"/>
        </w:rPr>
        <w:t>Bölcsőde és Konyha gondoskodik.</w:t>
      </w:r>
    </w:p>
    <w:p w:rsidR="002D5E27" w:rsidRPr="00A43B12" w:rsidRDefault="002D5E27" w:rsidP="002D5E27">
      <w:pPr>
        <w:pStyle w:val="Listaszerbekezds"/>
        <w:ind w:left="1080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A43B12">
        <w:rPr>
          <w:rFonts w:ascii="Times New Roman" w:hAnsi="Times New Roman"/>
          <w:b/>
          <w:sz w:val="24"/>
          <w:szCs w:val="24"/>
        </w:rPr>
        <w:t>A társulás alaptevékenysége(i):</w:t>
      </w:r>
    </w:p>
    <w:p w:rsidR="002D5E27" w:rsidRPr="0006501D" w:rsidRDefault="002D5E27" w:rsidP="002D5E27">
      <w:pPr>
        <w:pStyle w:val="Listaszerbekezds"/>
        <w:jc w:val="both"/>
        <w:rPr>
          <w:rFonts w:ascii="Times New Roman" w:hAnsi="Times New Roman"/>
          <w:sz w:val="24"/>
          <w:szCs w:val="24"/>
        </w:rPr>
      </w:pPr>
      <w:r w:rsidRPr="0006501D">
        <w:rPr>
          <w:rFonts w:ascii="Times New Roman" w:hAnsi="Times New Roman"/>
          <w:sz w:val="24"/>
          <w:szCs w:val="24"/>
        </w:rPr>
        <w:t>szakágazat száma és megnevezése:</w:t>
      </w:r>
    </w:p>
    <w:p w:rsidR="002D5E27" w:rsidRDefault="002D5E27" w:rsidP="002D5E27">
      <w:pPr>
        <w:pStyle w:val="Listaszerbekezds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Pr="0006501D">
        <w:rPr>
          <w:rFonts w:ascii="Times New Roman" w:hAnsi="Times New Roman"/>
          <w:sz w:val="24"/>
          <w:szCs w:val="24"/>
        </w:rPr>
        <w:t>841105 Helyi önkormányzatok és társulások igazgatási tevékenysége</w:t>
      </w:r>
    </w:p>
    <w:p w:rsidR="002D5E27" w:rsidRPr="0006501D" w:rsidRDefault="002D5E27" w:rsidP="002D5E27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:rsidR="002D5E27" w:rsidRPr="0006501D" w:rsidRDefault="002D5E27" w:rsidP="002D5E27">
      <w:pPr>
        <w:pStyle w:val="Listaszerbekezds"/>
        <w:jc w:val="both"/>
        <w:rPr>
          <w:rFonts w:ascii="Times New Roman" w:hAnsi="Times New Roman"/>
          <w:sz w:val="24"/>
          <w:szCs w:val="24"/>
        </w:rPr>
      </w:pPr>
      <w:r w:rsidRPr="0006501D">
        <w:rPr>
          <w:rFonts w:ascii="Times New Roman" w:hAnsi="Times New Roman"/>
          <w:sz w:val="24"/>
          <w:szCs w:val="24"/>
        </w:rPr>
        <w:t>kormányzati funkció száma, megnevezése:</w:t>
      </w:r>
    </w:p>
    <w:p w:rsidR="002D5E27" w:rsidRPr="0006501D" w:rsidRDefault="002D5E27" w:rsidP="002D5E27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501D">
        <w:rPr>
          <w:rFonts w:ascii="Times New Roman" w:hAnsi="Times New Roman"/>
          <w:sz w:val="24"/>
          <w:szCs w:val="24"/>
        </w:rPr>
        <w:t xml:space="preserve">011130 Önkormányzatok és önkormányzati hivatalok jogalkotó és általános igazgatási </w:t>
      </w:r>
      <w:r>
        <w:rPr>
          <w:rFonts w:ascii="Times New Roman" w:hAnsi="Times New Roman"/>
          <w:sz w:val="24"/>
          <w:szCs w:val="24"/>
        </w:rPr>
        <w:tab/>
      </w:r>
      <w:r w:rsidRPr="0006501D">
        <w:rPr>
          <w:rFonts w:ascii="Times New Roman" w:hAnsi="Times New Roman"/>
          <w:sz w:val="24"/>
          <w:szCs w:val="24"/>
        </w:rPr>
        <w:t>tevékenysége</w:t>
      </w:r>
    </w:p>
    <w:p w:rsidR="002D5E27" w:rsidRPr="0006501D" w:rsidRDefault="002D5E27" w:rsidP="002D5E27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43B12">
        <w:rPr>
          <w:rFonts w:ascii="Times New Roman" w:hAnsi="Times New Roman"/>
          <w:b/>
          <w:sz w:val="24"/>
          <w:szCs w:val="24"/>
        </w:rPr>
        <w:t>A közösen fenntartott intézmény megnevezése:</w:t>
      </w:r>
    </w:p>
    <w:p w:rsidR="002D5E27" w:rsidRPr="00A43B12" w:rsidRDefault="002D5E27" w:rsidP="002D5E27">
      <w:pPr>
        <w:pStyle w:val="Listaszerbekezds"/>
        <w:spacing w:after="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Harkányi Óvoda</w:t>
      </w:r>
      <w:r w:rsidR="007B6D7C">
        <w:rPr>
          <w:rFonts w:ascii="Times New Roman" w:hAnsi="Times New Roman"/>
          <w:sz w:val="24"/>
          <w:szCs w:val="24"/>
        </w:rPr>
        <w:t xml:space="preserve">, </w:t>
      </w:r>
      <w:r w:rsidR="00C708B4">
        <w:rPr>
          <w:rFonts w:ascii="Times New Roman" w:hAnsi="Times New Roman"/>
          <w:sz w:val="24"/>
          <w:szCs w:val="24"/>
        </w:rPr>
        <w:t xml:space="preserve">Mini </w:t>
      </w:r>
      <w:r w:rsidR="007B6D7C">
        <w:rPr>
          <w:rFonts w:ascii="Times New Roman" w:hAnsi="Times New Roman"/>
          <w:sz w:val="24"/>
          <w:szCs w:val="24"/>
        </w:rPr>
        <w:t>Bölcsőde</w:t>
      </w:r>
      <w:r w:rsidR="00016A53">
        <w:rPr>
          <w:rFonts w:ascii="Times New Roman" w:hAnsi="Times New Roman"/>
          <w:sz w:val="24"/>
          <w:szCs w:val="24"/>
        </w:rPr>
        <w:t xml:space="preserve"> és Konyha</w:t>
      </w:r>
    </w:p>
    <w:p w:rsidR="002D5E27" w:rsidRDefault="002D5E27" w:rsidP="002D5E27">
      <w:pPr>
        <w:pStyle w:val="Listaszerbekezds"/>
        <w:spacing w:after="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Székhelye: 7815 Harkány, Dankó P</w:t>
      </w:r>
      <w:r w:rsidR="00016A53">
        <w:rPr>
          <w:rFonts w:ascii="Times New Roman" w:hAnsi="Times New Roman"/>
          <w:sz w:val="24"/>
          <w:szCs w:val="24"/>
        </w:rPr>
        <w:t>ista</w:t>
      </w:r>
      <w:r w:rsidRPr="00A43B12">
        <w:rPr>
          <w:rFonts w:ascii="Times New Roman" w:hAnsi="Times New Roman"/>
          <w:sz w:val="24"/>
          <w:szCs w:val="24"/>
        </w:rPr>
        <w:t xml:space="preserve"> u. 7/1.</w:t>
      </w:r>
    </w:p>
    <w:p w:rsidR="008263DA" w:rsidRPr="00A43B12" w:rsidRDefault="008263DA" w:rsidP="002D5E27">
      <w:pPr>
        <w:pStyle w:val="Listaszerbekezds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Telephelye: 7815 Harkány, Arany J</w:t>
      </w:r>
      <w:r w:rsidR="00016A53">
        <w:rPr>
          <w:rFonts w:ascii="Times New Roman" w:hAnsi="Times New Roman"/>
          <w:sz w:val="24"/>
          <w:szCs w:val="24"/>
        </w:rPr>
        <w:t>ános</w:t>
      </w:r>
      <w:r>
        <w:rPr>
          <w:rFonts w:ascii="Times New Roman" w:hAnsi="Times New Roman"/>
          <w:sz w:val="24"/>
          <w:szCs w:val="24"/>
        </w:rPr>
        <w:t xml:space="preserve"> u. 16.</w:t>
      </w:r>
    </w:p>
    <w:p w:rsidR="002D5E27" w:rsidRPr="00A43B12" w:rsidRDefault="002D5E27" w:rsidP="002D5E27">
      <w:pPr>
        <w:pStyle w:val="Listaszerbekezds"/>
        <w:spacing w:after="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OM azonosítója: 027156</w:t>
      </w:r>
    </w:p>
    <w:p w:rsidR="002D5E27" w:rsidRPr="00A43B12" w:rsidRDefault="002D5E27" w:rsidP="002D5E27">
      <w:pPr>
        <w:pStyle w:val="Listaszerbekezds"/>
        <w:spacing w:after="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Az intézmény törzsszáma: 630708</w:t>
      </w:r>
    </w:p>
    <w:p w:rsidR="002D5E27" w:rsidRPr="00A43B12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D5E27" w:rsidRDefault="002D5E27" w:rsidP="002D5E27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43B12">
        <w:rPr>
          <w:rFonts w:ascii="Times New Roman" w:hAnsi="Times New Roman"/>
          <w:b/>
          <w:sz w:val="24"/>
          <w:szCs w:val="24"/>
        </w:rPr>
        <w:t xml:space="preserve">A társulás által fenntartott intézmény </w:t>
      </w:r>
      <w:r w:rsidR="008263DA">
        <w:rPr>
          <w:rFonts w:ascii="Times New Roman" w:hAnsi="Times New Roman"/>
          <w:b/>
          <w:sz w:val="24"/>
          <w:szCs w:val="24"/>
        </w:rPr>
        <w:t>közfeladata</w:t>
      </w:r>
      <w:r w:rsidRPr="00A43B12">
        <w:rPr>
          <w:rFonts w:ascii="Times New Roman" w:hAnsi="Times New Roman"/>
          <w:b/>
          <w:sz w:val="24"/>
          <w:szCs w:val="24"/>
        </w:rPr>
        <w:t>:</w:t>
      </w:r>
    </w:p>
    <w:p w:rsidR="007B6D7C" w:rsidRDefault="00F70849" w:rsidP="00F70849">
      <w:pPr>
        <w:pStyle w:val="Listaszerbekezds"/>
        <w:spacing w:after="0"/>
        <w:jc w:val="both"/>
        <w:rPr>
          <w:rFonts w:ascii="Times New Roman" w:hAnsi="Times New Roman"/>
          <w:sz w:val="24"/>
          <w:szCs w:val="24"/>
        </w:rPr>
      </w:pPr>
      <w:r w:rsidRPr="00F70849">
        <w:rPr>
          <w:rFonts w:ascii="Times New Roman" w:hAnsi="Times New Roman"/>
          <w:sz w:val="24"/>
          <w:szCs w:val="24"/>
        </w:rPr>
        <w:t xml:space="preserve">A Mötv. 13. § (1) bekezdésének 6. pontja </w:t>
      </w:r>
      <w:r w:rsidR="007B6D7C">
        <w:rPr>
          <w:rFonts w:ascii="Times New Roman" w:hAnsi="Times New Roman"/>
          <w:sz w:val="24"/>
          <w:szCs w:val="24"/>
        </w:rPr>
        <w:t xml:space="preserve">és az Nkt. vonatkozó rendelkezései alapján az </w:t>
      </w:r>
      <w:r w:rsidRPr="00F70849">
        <w:rPr>
          <w:rFonts w:ascii="Times New Roman" w:hAnsi="Times New Roman"/>
          <w:sz w:val="24"/>
          <w:szCs w:val="24"/>
        </w:rPr>
        <w:t xml:space="preserve">óvodai nevelés, valamint a gyermekek védelméről és a gyámügyi igazgatásról szóló 1997. évi XXXI. törvény </w:t>
      </w:r>
      <w:r w:rsidR="00016A53">
        <w:rPr>
          <w:rFonts w:ascii="Times New Roman" w:hAnsi="Times New Roman"/>
          <w:sz w:val="24"/>
          <w:szCs w:val="24"/>
        </w:rPr>
        <w:t>21</w:t>
      </w:r>
      <w:r w:rsidR="005D60D5">
        <w:rPr>
          <w:rFonts w:ascii="Times New Roman" w:hAnsi="Times New Roman"/>
          <w:sz w:val="24"/>
          <w:szCs w:val="24"/>
        </w:rPr>
        <w:t xml:space="preserve">. § (1) </w:t>
      </w:r>
      <w:r w:rsidR="00142C9E" w:rsidRPr="00142C9E">
        <w:rPr>
          <w:rFonts w:ascii="Times New Roman" w:hAnsi="Times New Roman"/>
          <w:sz w:val="24"/>
          <w:szCs w:val="24"/>
        </w:rPr>
        <w:t xml:space="preserve">bekezdésének </w:t>
      </w:r>
      <w:r w:rsidR="007B6D7C">
        <w:rPr>
          <w:rFonts w:ascii="Times New Roman" w:hAnsi="Times New Roman"/>
          <w:sz w:val="24"/>
          <w:szCs w:val="24"/>
        </w:rPr>
        <w:t xml:space="preserve">a.), </w:t>
      </w:r>
      <w:r w:rsidR="00643844">
        <w:rPr>
          <w:rFonts w:ascii="Times New Roman" w:hAnsi="Times New Roman"/>
          <w:sz w:val="24"/>
          <w:szCs w:val="24"/>
        </w:rPr>
        <w:t>b) és</w:t>
      </w:r>
      <w:r w:rsidR="00142C9E" w:rsidRPr="00142C9E">
        <w:rPr>
          <w:rFonts w:ascii="Times New Roman" w:hAnsi="Times New Roman"/>
          <w:sz w:val="24"/>
          <w:szCs w:val="24"/>
        </w:rPr>
        <w:t xml:space="preserve"> e</w:t>
      </w:r>
      <w:r w:rsidR="005D60D5" w:rsidRPr="00142C9E">
        <w:rPr>
          <w:rFonts w:ascii="Times New Roman" w:hAnsi="Times New Roman"/>
          <w:sz w:val="24"/>
          <w:szCs w:val="24"/>
        </w:rPr>
        <w:t>) pontja</w:t>
      </w:r>
      <w:r w:rsidRPr="00F70849">
        <w:rPr>
          <w:rFonts w:ascii="Times New Roman" w:hAnsi="Times New Roman"/>
          <w:sz w:val="24"/>
          <w:szCs w:val="24"/>
        </w:rPr>
        <w:t xml:space="preserve"> szerinti gyermekétkeztetés</w:t>
      </w:r>
      <w:r w:rsidR="00324FED">
        <w:rPr>
          <w:rFonts w:ascii="Times New Roman" w:hAnsi="Times New Roman"/>
          <w:sz w:val="24"/>
          <w:szCs w:val="24"/>
        </w:rPr>
        <w:t xml:space="preserve">. </w:t>
      </w:r>
      <w:r w:rsidR="007B6D7C">
        <w:rPr>
          <w:rFonts w:ascii="Times New Roman" w:hAnsi="Times New Roman"/>
          <w:sz w:val="24"/>
          <w:szCs w:val="24"/>
        </w:rPr>
        <w:t xml:space="preserve">Az intézmény feladata továbbá 2018. 09. 01. napjától a Gyvt. </w:t>
      </w:r>
      <w:r w:rsidR="00081B18" w:rsidRPr="00B44E3E">
        <w:rPr>
          <w:rFonts w:ascii="Times New Roman" w:hAnsi="Times New Roman"/>
          <w:sz w:val="24"/>
          <w:szCs w:val="24"/>
        </w:rPr>
        <w:t xml:space="preserve">42. </w:t>
      </w:r>
      <w:r w:rsidR="00114E06">
        <w:rPr>
          <w:rFonts w:ascii="Times New Roman" w:hAnsi="Times New Roman"/>
          <w:sz w:val="24"/>
          <w:szCs w:val="24"/>
        </w:rPr>
        <w:t>és 43</w:t>
      </w:r>
      <w:r w:rsidR="00C708B4">
        <w:rPr>
          <w:rFonts w:ascii="Times New Roman" w:hAnsi="Times New Roman"/>
          <w:sz w:val="24"/>
          <w:szCs w:val="24"/>
        </w:rPr>
        <w:t>/A.</w:t>
      </w:r>
      <w:r w:rsidR="00114E06">
        <w:rPr>
          <w:rFonts w:ascii="Times New Roman" w:hAnsi="Times New Roman"/>
          <w:sz w:val="24"/>
          <w:szCs w:val="24"/>
        </w:rPr>
        <w:t xml:space="preserve"> </w:t>
      </w:r>
      <w:r w:rsidR="00081B18" w:rsidRPr="00B44E3E">
        <w:rPr>
          <w:rFonts w:ascii="Times New Roman" w:hAnsi="Times New Roman"/>
          <w:sz w:val="24"/>
          <w:szCs w:val="24"/>
        </w:rPr>
        <w:t>§-a</w:t>
      </w:r>
      <w:r w:rsidR="007B6D7C">
        <w:rPr>
          <w:rFonts w:ascii="Times New Roman" w:hAnsi="Times New Roman"/>
          <w:sz w:val="24"/>
          <w:szCs w:val="24"/>
        </w:rPr>
        <w:t xml:space="preserve"> szerinti </w:t>
      </w:r>
      <w:r w:rsidR="00C708B4">
        <w:rPr>
          <w:rFonts w:ascii="Times New Roman" w:hAnsi="Times New Roman"/>
          <w:sz w:val="24"/>
          <w:szCs w:val="24"/>
        </w:rPr>
        <w:t xml:space="preserve">mini </w:t>
      </w:r>
      <w:r w:rsidR="007B6D7C">
        <w:rPr>
          <w:rFonts w:ascii="Times New Roman" w:hAnsi="Times New Roman"/>
          <w:sz w:val="24"/>
          <w:szCs w:val="24"/>
        </w:rPr>
        <w:t>bölcsődei ellátás.</w:t>
      </w:r>
    </w:p>
    <w:p w:rsidR="007B6D7C" w:rsidRDefault="007B6D7C" w:rsidP="00F70849">
      <w:pPr>
        <w:pStyle w:val="Listaszerbekezds"/>
        <w:spacing w:after="0"/>
        <w:jc w:val="both"/>
        <w:rPr>
          <w:rFonts w:ascii="Times New Roman" w:hAnsi="Times New Roman"/>
          <w:sz w:val="24"/>
          <w:szCs w:val="24"/>
        </w:rPr>
      </w:pPr>
    </w:p>
    <w:p w:rsidR="00F70849" w:rsidRDefault="007B6D7C" w:rsidP="00F70849">
      <w:pPr>
        <w:pStyle w:val="Listaszerbekezds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intézmény részletes feladatait annak egységes szerkezetű alapító okirata tartalmazza.</w:t>
      </w:r>
    </w:p>
    <w:p w:rsidR="00CF0BEA" w:rsidRPr="00A43B12" w:rsidRDefault="00CF0BEA" w:rsidP="00CF0BEA">
      <w:pPr>
        <w:pStyle w:val="Listaszerbekezds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CF0BEA" w:rsidRPr="00A43B12" w:rsidRDefault="00CF0BEA" w:rsidP="00CF0BEA">
      <w:pPr>
        <w:pStyle w:val="Listaszerbekezds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D5E27" w:rsidRDefault="002D5E27" w:rsidP="002D5E27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43B12">
        <w:rPr>
          <w:rFonts w:ascii="Times New Roman" w:hAnsi="Times New Roman"/>
          <w:b/>
          <w:sz w:val="24"/>
          <w:szCs w:val="24"/>
        </w:rPr>
        <w:t>A tárulás által fenntartott intézménnyel kapcsolatos rendelkezések:</w:t>
      </w:r>
    </w:p>
    <w:p w:rsidR="002D5E27" w:rsidRPr="00A43B12" w:rsidRDefault="002D5E27" w:rsidP="002D5E27">
      <w:pPr>
        <w:pStyle w:val="Listaszerbekezds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D5E27" w:rsidRPr="0006501D" w:rsidRDefault="002D5E27" w:rsidP="002D5E27">
      <w:pPr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06501D">
        <w:rPr>
          <w:rFonts w:ascii="Times New Roman" w:hAnsi="Times New Roman"/>
          <w:sz w:val="24"/>
          <w:szCs w:val="24"/>
        </w:rPr>
        <w:t xml:space="preserve">1. Az irányítási hatáskörrel felruházott szerv neve és székhelye: Harkányi Körzeti Óvodai Társulás Társulási Tanácsa (7815 Harkány, </w:t>
      </w:r>
      <w:r w:rsidR="008263DA">
        <w:rPr>
          <w:rFonts w:ascii="Times New Roman" w:hAnsi="Times New Roman"/>
          <w:sz w:val="24"/>
          <w:szCs w:val="24"/>
        </w:rPr>
        <w:t>Dankó P</w:t>
      </w:r>
      <w:r w:rsidR="00016A53">
        <w:rPr>
          <w:rFonts w:ascii="Times New Roman" w:hAnsi="Times New Roman"/>
          <w:sz w:val="24"/>
          <w:szCs w:val="24"/>
        </w:rPr>
        <w:t>ista</w:t>
      </w:r>
      <w:r w:rsidR="008263DA">
        <w:rPr>
          <w:rFonts w:ascii="Times New Roman" w:hAnsi="Times New Roman"/>
          <w:sz w:val="24"/>
          <w:szCs w:val="24"/>
        </w:rPr>
        <w:t xml:space="preserve"> u. 7/1.)</w:t>
      </w:r>
    </w:p>
    <w:p w:rsidR="002D5E27" w:rsidRPr="0006501D" w:rsidRDefault="002D5E27" w:rsidP="002D5E27">
      <w:pPr>
        <w:ind w:left="1004"/>
        <w:contextualSpacing/>
        <w:jc w:val="both"/>
        <w:rPr>
          <w:rFonts w:ascii="Times New Roman" w:hAnsi="Times New Roman"/>
          <w:sz w:val="24"/>
          <w:szCs w:val="24"/>
        </w:rPr>
      </w:pPr>
    </w:p>
    <w:p w:rsidR="002D5E27" w:rsidRPr="0006501D" w:rsidRDefault="002D5E27" w:rsidP="002D5E27">
      <w:pPr>
        <w:ind w:left="720"/>
        <w:jc w:val="both"/>
        <w:rPr>
          <w:rFonts w:ascii="Times New Roman" w:hAnsi="Times New Roman"/>
          <w:sz w:val="24"/>
          <w:szCs w:val="24"/>
        </w:rPr>
      </w:pPr>
      <w:r w:rsidRPr="0006501D">
        <w:rPr>
          <w:rFonts w:ascii="Times New Roman" w:hAnsi="Times New Roman"/>
          <w:sz w:val="24"/>
          <w:szCs w:val="24"/>
        </w:rPr>
        <w:t>2. Az alapítás költségeit Harkány Város Önkormányzata viseli.</w:t>
      </w:r>
    </w:p>
    <w:p w:rsidR="002D5E27" w:rsidRPr="0006501D" w:rsidRDefault="002D5E27" w:rsidP="002D5E27">
      <w:pPr>
        <w:ind w:left="720"/>
        <w:jc w:val="both"/>
        <w:rPr>
          <w:rFonts w:ascii="Times New Roman" w:hAnsi="Times New Roman"/>
          <w:sz w:val="24"/>
          <w:szCs w:val="24"/>
        </w:rPr>
      </w:pPr>
      <w:r w:rsidRPr="0006501D">
        <w:rPr>
          <w:rFonts w:ascii="Times New Roman" w:hAnsi="Times New Roman"/>
          <w:sz w:val="24"/>
          <w:szCs w:val="24"/>
        </w:rPr>
        <w:t xml:space="preserve">3. Az intézmény vezetőjét nyilvános pályázati eljárás útján, </w:t>
      </w:r>
      <w:ins w:id="28" w:author="Bacsáné dr. Kajdity Petra" w:date="2024-10-17T21:57:00Z" w16du:dateUtc="2024-10-17T19:57:00Z">
        <w:r w:rsidR="00D11617">
          <w:rPr>
            <w:rFonts w:ascii="Times New Roman" w:hAnsi="Times New Roman"/>
            <w:sz w:val="24"/>
            <w:szCs w:val="24"/>
          </w:rPr>
          <w:t>a pedagógusok új életpályá</w:t>
        </w:r>
      </w:ins>
      <w:ins w:id="29" w:author="Bacsáné dr. Kajdity Petra" w:date="2024-10-17T21:58:00Z" w16du:dateUtc="2024-10-17T19:58:00Z">
        <w:r w:rsidR="00D11617">
          <w:rPr>
            <w:rFonts w:ascii="Times New Roman" w:hAnsi="Times New Roman"/>
            <w:sz w:val="24"/>
            <w:szCs w:val="24"/>
          </w:rPr>
          <w:t xml:space="preserve">járól szóló 2023. évi LII. törvény </w:t>
        </w:r>
      </w:ins>
      <w:del w:id="30" w:author="Bacsáné dr. Kajdity Petra" w:date="2024-10-17T21:57:00Z" w16du:dateUtc="2024-10-17T19:57:00Z">
        <w:r w:rsidRPr="0006501D" w:rsidDel="00D11617">
          <w:rPr>
            <w:rFonts w:ascii="Times New Roman" w:hAnsi="Times New Roman"/>
            <w:sz w:val="24"/>
            <w:szCs w:val="24"/>
          </w:rPr>
          <w:delText>a mindenkori érvényben lévő Kjt.</w:delText>
        </w:r>
      </w:del>
      <w:r w:rsidRPr="0006501D">
        <w:rPr>
          <w:rFonts w:ascii="Times New Roman" w:hAnsi="Times New Roman"/>
          <w:sz w:val="24"/>
          <w:szCs w:val="24"/>
        </w:rPr>
        <w:t xml:space="preserve"> szerint - meghatározott időtartamra – Harkányi Körzeti Óvo</w:t>
      </w:r>
      <w:r w:rsidR="00142C9E">
        <w:rPr>
          <w:rFonts w:ascii="Times New Roman" w:hAnsi="Times New Roman"/>
          <w:sz w:val="24"/>
          <w:szCs w:val="24"/>
        </w:rPr>
        <w:t xml:space="preserve">dai Társulás Társulási Tanácsa </w:t>
      </w:r>
      <w:r w:rsidRPr="0006501D">
        <w:rPr>
          <w:rFonts w:ascii="Times New Roman" w:hAnsi="Times New Roman"/>
          <w:sz w:val="24"/>
          <w:szCs w:val="24"/>
        </w:rPr>
        <w:t>nevezi ki.</w:t>
      </w:r>
    </w:p>
    <w:p w:rsidR="002D5E27" w:rsidRPr="0006501D" w:rsidRDefault="002D5E27" w:rsidP="002D5E27">
      <w:pPr>
        <w:ind w:left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06501D">
        <w:rPr>
          <w:rFonts w:ascii="Times New Roman" w:hAnsi="Times New Roman"/>
          <w:sz w:val="24"/>
          <w:szCs w:val="24"/>
        </w:rPr>
        <w:t xml:space="preserve">4. Az intézmény működtetését a felek határozatlan időre vállalják, melynek </w:t>
      </w:r>
      <w:r w:rsidRPr="0006501D">
        <w:rPr>
          <w:rFonts w:ascii="Times New Roman" w:hAnsi="Times New Roman"/>
          <w:sz w:val="24"/>
          <w:szCs w:val="24"/>
          <w:u w:val="single"/>
        </w:rPr>
        <w:t xml:space="preserve">módosítását, megszüntetését </w:t>
      </w:r>
      <w:r w:rsidRPr="0006501D">
        <w:rPr>
          <w:rFonts w:ascii="Times New Roman" w:hAnsi="Times New Roman"/>
          <w:sz w:val="24"/>
          <w:szCs w:val="24"/>
        </w:rPr>
        <w:t>a Társulás bármely tagja kezdeményezheti. A Társulás tagjai a közös működtetés módosításáról, megszüntetéséről vagy felmondásáról a kezdeményezés megküldésétől számított hatvan napon belül döntenek. A köznevelési intézmény átszervezése esetén a nemzeti köznevelésről szóló törvény előírásait figyelembe kell venni, mely szerint átszervezésre csak július-augusztus hónapokban kerülhet sor.</w:t>
      </w:r>
    </w:p>
    <w:p w:rsidR="002D5E27" w:rsidRPr="00A43B12" w:rsidRDefault="002D5E27" w:rsidP="002D5E2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b/>
          <w:sz w:val="24"/>
          <w:szCs w:val="24"/>
        </w:rPr>
        <w:t>A Társulás szervei</w:t>
      </w:r>
      <w:r w:rsidRPr="00A43B12">
        <w:rPr>
          <w:rFonts w:ascii="Times New Roman" w:hAnsi="Times New Roman"/>
          <w:sz w:val="24"/>
          <w:szCs w:val="24"/>
        </w:rPr>
        <w:t>: a Társulási Tanács, az elnök, az alelnök.</w:t>
      </w:r>
    </w:p>
    <w:p w:rsidR="002D5E27" w:rsidRPr="00A43B12" w:rsidRDefault="002D5E27" w:rsidP="002D5E27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b/>
          <w:sz w:val="24"/>
          <w:szCs w:val="24"/>
        </w:rPr>
        <w:t>A Társulás közös döntéshozó szerve, tagjait megillető szavazatarány:</w:t>
      </w:r>
      <w:r w:rsidRPr="00A43B12">
        <w:rPr>
          <w:rFonts w:ascii="Times New Roman" w:hAnsi="Times New Roman"/>
          <w:sz w:val="24"/>
          <w:szCs w:val="24"/>
        </w:rPr>
        <w:t xml:space="preserve"> </w:t>
      </w:r>
    </w:p>
    <w:p w:rsidR="002D5E27" w:rsidRPr="00A43B12" w:rsidRDefault="002D5E27" w:rsidP="002D5E27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:rsidR="002D5E27" w:rsidRPr="00A43B12" w:rsidRDefault="002D5E27" w:rsidP="002D5E27">
      <w:pPr>
        <w:numPr>
          <w:ilvl w:val="0"/>
          <w:numId w:val="18"/>
        </w:numPr>
        <w:spacing w:after="0" w:line="240" w:lineRule="auto"/>
        <w:ind w:left="426" w:firstLine="425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  <w:u w:val="single"/>
        </w:rPr>
        <w:t>Döntéshozó szerve</w:t>
      </w:r>
      <w:r w:rsidRPr="00A43B12">
        <w:rPr>
          <w:rFonts w:ascii="Times New Roman" w:hAnsi="Times New Roman"/>
          <w:sz w:val="24"/>
          <w:szCs w:val="24"/>
        </w:rPr>
        <w:t xml:space="preserve"> a Társulási Tanács.</w:t>
      </w:r>
    </w:p>
    <w:p w:rsidR="002D5E27" w:rsidRPr="00A43B12" w:rsidRDefault="002D5E27" w:rsidP="002D5E27">
      <w:pPr>
        <w:widowControl w:val="0"/>
        <w:tabs>
          <w:tab w:val="left" w:pos="1418"/>
        </w:tabs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A Társulás tagjait a Tanácsban az önkormányzatok polgármesterei </w:t>
      </w:r>
      <w:ins w:id="31" w:author="Bacsáné dr. Kajdity Petra" w:date="2024-10-17T21:58:00Z" w16du:dateUtc="2024-10-17T19:58:00Z">
        <w:r w:rsidR="00D11617">
          <w:rPr>
            <w:rFonts w:ascii="Times New Roman" w:hAnsi="Times New Roman"/>
            <w:sz w:val="24"/>
            <w:szCs w:val="24"/>
          </w:rPr>
          <w:t>vagy a tag ö</w:t>
        </w:r>
      </w:ins>
      <w:ins w:id="32" w:author="Bacsáné dr. Kajdity Petra" w:date="2024-10-17T21:59:00Z" w16du:dateUtc="2024-10-17T19:59:00Z">
        <w:r w:rsidR="00D11617">
          <w:rPr>
            <w:rFonts w:ascii="Times New Roman" w:hAnsi="Times New Roman"/>
            <w:sz w:val="24"/>
            <w:szCs w:val="24"/>
          </w:rPr>
          <w:t>nkormányzatok képviselő-testületei által, a</w:t>
        </w:r>
      </w:ins>
      <w:ins w:id="33" w:author="Bacsáné dr. Kajdity Petra" w:date="2024-10-17T22:00:00Z" w16du:dateUtc="2024-10-17T20:00:00Z">
        <w:r w:rsidR="00D11617">
          <w:rPr>
            <w:rFonts w:ascii="Times New Roman" w:hAnsi="Times New Roman"/>
            <w:sz w:val="24"/>
            <w:szCs w:val="24"/>
          </w:rPr>
          <w:t xml:space="preserve"> képviselő-testület tagjai közül</w:t>
        </w:r>
      </w:ins>
      <w:ins w:id="34" w:author="Bacsáné dr. Kajdity Petra" w:date="2024-10-17T21:59:00Z" w16du:dateUtc="2024-10-17T19:59:00Z">
        <w:r w:rsidR="00D11617">
          <w:rPr>
            <w:rFonts w:ascii="Times New Roman" w:hAnsi="Times New Roman"/>
            <w:sz w:val="24"/>
            <w:szCs w:val="24"/>
          </w:rPr>
          <w:t xml:space="preserve"> delegált</w:t>
        </w:r>
      </w:ins>
      <w:ins w:id="35" w:author="Bacsáné dr. Kajdity Petra" w:date="2024-10-17T22:00:00Z" w16du:dateUtc="2024-10-17T20:00:00Z">
        <w:r w:rsidR="00D11617">
          <w:rPr>
            <w:rFonts w:ascii="Times New Roman" w:hAnsi="Times New Roman"/>
            <w:sz w:val="24"/>
            <w:szCs w:val="24"/>
          </w:rPr>
          <w:t xml:space="preserve"> képviselők</w:t>
        </w:r>
      </w:ins>
      <w:ins w:id="36" w:author="Bacsáné dr. Kajdity Petra" w:date="2024-10-17T21:59:00Z" w16du:dateUtc="2024-10-17T19:59:00Z">
        <w:r w:rsidR="00D11617">
          <w:rPr>
            <w:rFonts w:ascii="Times New Roman" w:hAnsi="Times New Roman"/>
            <w:sz w:val="24"/>
            <w:szCs w:val="24"/>
          </w:rPr>
          <w:t xml:space="preserve"> </w:t>
        </w:r>
      </w:ins>
      <w:r w:rsidRPr="00A43B12">
        <w:rPr>
          <w:rFonts w:ascii="Times New Roman" w:hAnsi="Times New Roman"/>
          <w:sz w:val="24"/>
          <w:szCs w:val="24"/>
        </w:rPr>
        <w:t xml:space="preserve">képviselik. </w:t>
      </w:r>
      <w:r>
        <w:rPr>
          <w:rFonts w:ascii="Times New Roman" w:hAnsi="Times New Roman"/>
          <w:sz w:val="24"/>
          <w:szCs w:val="24"/>
        </w:rPr>
        <w:tab/>
      </w:r>
      <w:r w:rsidRPr="00B32284">
        <w:rPr>
          <w:rFonts w:ascii="Times New Roman" w:hAnsi="Times New Roman"/>
          <w:color w:val="000000"/>
          <w:sz w:val="24"/>
          <w:szCs w:val="24"/>
        </w:rPr>
        <w:t>A polgármester akadályoztatása eseté</w:t>
      </w:r>
      <w:r>
        <w:rPr>
          <w:rFonts w:ascii="Times New Roman" w:hAnsi="Times New Roman"/>
          <w:color w:val="000000"/>
          <w:sz w:val="24"/>
          <w:szCs w:val="24"/>
        </w:rPr>
        <w:t xml:space="preserve">n az alpolgármester </w:t>
      </w:r>
      <w:r w:rsidRPr="00B32284">
        <w:rPr>
          <w:rFonts w:ascii="Times New Roman" w:hAnsi="Times New Roman"/>
          <w:color w:val="000000"/>
          <w:sz w:val="24"/>
          <w:szCs w:val="24"/>
        </w:rPr>
        <w:t xml:space="preserve">képviselheti a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B32284">
        <w:rPr>
          <w:rFonts w:ascii="Times New Roman" w:hAnsi="Times New Roman"/>
          <w:color w:val="000000"/>
          <w:sz w:val="24"/>
          <w:szCs w:val="24"/>
        </w:rPr>
        <w:t>társult önkormányzatot.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A43B12">
        <w:rPr>
          <w:rFonts w:ascii="Times New Roman" w:hAnsi="Times New Roman"/>
          <w:sz w:val="24"/>
          <w:szCs w:val="24"/>
        </w:rPr>
        <w:t xml:space="preserve">A társulási tanács ülésén a társult önkormányzatok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>jegyzői tanácskozási joggal részt vehetnek.</w:t>
      </w:r>
    </w:p>
    <w:p w:rsidR="002D5E27" w:rsidRPr="00A43B12" w:rsidRDefault="002D5E27" w:rsidP="002D5E27">
      <w:pPr>
        <w:numPr>
          <w:ilvl w:val="0"/>
          <w:numId w:val="18"/>
        </w:numPr>
        <w:spacing w:after="0" w:line="240" w:lineRule="auto"/>
        <w:ind w:left="426" w:firstLine="425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  <w:u w:val="single"/>
        </w:rPr>
        <w:t>A Társulási Tanács dönt</w:t>
      </w:r>
      <w:r w:rsidRPr="00A43B12">
        <w:rPr>
          <w:rFonts w:ascii="Times New Roman" w:hAnsi="Times New Roman"/>
          <w:sz w:val="24"/>
          <w:szCs w:val="24"/>
        </w:rPr>
        <w:t xml:space="preserve"> a Társulási Megállapodásban meghatározott és a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>Társulás tagjai által átruházott önkormányzati feladat- és hatáskörben.</w:t>
      </w:r>
    </w:p>
    <w:p w:rsidR="002D5E27" w:rsidRPr="00A43B12" w:rsidRDefault="002D5E27" w:rsidP="002D5E27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 </w:t>
      </w:r>
    </w:p>
    <w:p w:rsidR="002D5E27" w:rsidRPr="00A43B12" w:rsidRDefault="002D5E27" w:rsidP="002D5E27">
      <w:pPr>
        <w:numPr>
          <w:ilvl w:val="0"/>
          <w:numId w:val="18"/>
        </w:numPr>
        <w:spacing w:after="0" w:line="240" w:lineRule="auto"/>
        <w:ind w:left="426" w:firstLine="425"/>
        <w:jc w:val="both"/>
        <w:rPr>
          <w:rFonts w:ascii="Times New Roman" w:hAnsi="Times New Roman"/>
          <w:sz w:val="24"/>
          <w:szCs w:val="24"/>
          <w:u w:val="single"/>
        </w:rPr>
      </w:pPr>
      <w:r w:rsidRPr="00A43B12">
        <w:rPr>
          <w:rFonts w:ascii="Times New Roman" w:hAnsi="Times New Roman"/>
          <w:sz w:val="24"/>
          <w:szCs w:val="24"/>
          <w:u w:val="single"/>
        </w:rPr>
        <w:t>A Társulási Tanács kizárólagos feladata</w:t>
      </w:r>
    </w:p>
    <w:p w:rsidR="002D5E27" w:rsidRPr="00A43B12" w:rsidRDefault="002D5E27" w:rsidP="002D5E27">
      <w:pPr>
        <w:widowControl w:val="0"/>
        <w:numPr>
          <w:ilvl w:val="12"/>
          <w:numId w:val="0"/>
        </w:numPr>
        <w:tabs>
          <w:tab w:val="left" w:pos="709"/>
        </w:tabs>
        <w:autoSpaceDE w:val="0"/>
        <w:autoSpaceDN w:val="0"/>
        <w:adjustRightInd w:val="0"/>
        <w:ind w:left="709" w:hanging="1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a) </w:t>
      </w:r>
      <w:r w:rsidRPr="00A43B12">
        <w:rPr>
          <w:rFonts w:ascii="Times New Roman" w:hAnsi="Times New Roman"/>
          <w:sz w:val="24"/>
          <w:szCs w:val="24"/>
        </w:rPr>
        <w:tab/>
        <w:t>a szervezeti és működési szabályzat megállapítása;</w:t>
      </w:r>
    </w:p>
    <w:p w:rsidR="002D5E27" w:rsidRPr="00A43B12" w:rsidRDefault="002D5E27" w:rsidP="002D5E27">
      <w:pPr>
        <w:widowControl w:val="0"/>
        <w:numPr>
          <w:ilvl w:val="12"/>
          <w:numId w:val="0"/>
        </w:numPr>
        <w:tabs>
          <w:tab w:val="left" w:pos="709"/>
        </w:tabs>
        <w:autoSpaceDE w:val="0"/>
        <w:autoSpaceDN w:val="0"/>
        <w:adjustRightInd w:val="0"/>
        <w:ind w:left="709" w:hanging="1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>b)</w:t>
      </w:r>
      <w:r w:rsidRPr="00A43B12">
        <w:rPr>
          <w:rFonts w:ascii="Times New Roman" w:hAnsi="Times New Roman"/>
          <w:sz w:val="24"/>
          <w:szCs w:val="24"/>
        </w:rPr>
        <w:tab/>
        <w:t>a költségviselés arányának megállapítása;</w:t>
      </w:r>
    </w:p>
    <w:p w:rsidR="002D5E27" w:rsidRDefault="002D5E27" w:rsidP="002D5E27">
      <w:pPr>
        <w:widowControl w:val="0"/>
        <w:numPr>
          <w:ilvl w:val="12"/>
          <w:numId w:val="0"/>
        </w:numPr>
        <w:tabs>
          <w:tab w:val="left" w:pos="709"/>
        </w:tabs>
        <w:autoSpaceDE w:val="0"/>
        <w:autoSpaceDN w:val="0"/>
        <w:adjustRightInd w:val="0"/>
        <w:ind w:left="709" w:hanging="1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>c)</w:t>
      </w:r>
      <w:r w:rsidRPr="00A43B12">
        <w:rPr>
          <w:rFonts w:ascii="Times New Roman" w:hAnsi="Times New Roman"/>
          <w:sz w:val="24"/>
          <w:szCs w:val="24"/>
        </w:rPr>
        <w:tab/>
        <w:t>a tisztségviselők megválasztása;</w:t>
      </w:r>
    </w:p>
    <w:p w:rsidR="002D5E27" w:rsidRPr="00A43B12" w:rsidRDefault="002D5E27" w:rsidP="002D5E27">
      <w:pPr>
        <w:widowControl w:val="0"/>
        <w:numPr>
          <w:ilvl w:val="12"/>
          <w:numId w:val="0"/>
        </w:numPr>
        <w:tabs>
          <w:tab w:val="left" w:pos="709"/>
        </w:tabs>
        <w:autoSpaceDE w:val="0"/>
        <w:autoSpaceDN w:val="0"/>
        <w:adjustRightInd w:val="0"/>
        <w:ind w:left="709" w:hanging="180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widowControl w:val="0"/>
        <w:tabs>
          <w:tab w:val="left" w:pos="360"/>
        </w:tabs>
        <w:autoSpaceDE w:val="0"/>
        <w:autoSpaceDN w:val="0"/>
        <w:adjustRightInd w:val="0"/>
        <w:spacing w:line="240" w:lineRule="atLeast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A Társulási Tanács működésével kapcsolatos egyéb kérdéseket a Társulás saját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maga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állapítja meg a szervezeti és működési szabályzatában (továbbiakban: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SZMSZ). </w:t>
      </w:r>
    </w:p>
    <w:p w:rsidR="002D5E27" w:rsidRPr="00A43B12" w:rsidRDefault="002D5E27" w:rsidP="002D5E27">
      <w:pPr>
        <w:widowControl w:val="0"/>
        <w:tabs>
          <w:tab w:val="left" w:pos="360"/>
        </w:tabs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18"/>
        </w:numPr>
        <w:spacing w:after="0" w:line="240" w:lineRule="auto"/>
        <w:ind w:left="426" w:firstLine="283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  <w:u w:val="single"/>
        </w:rPr>
        <w:t>A Társulási Tanács megalakulása:</w:t>
      </w:r>
      <w:r w:rsidRPr="00A43B12">
        <w:rPr>
          <w:rFonts w:ascii="Times New Roman" w:hAnsi="Times New Roman"/>
          <w:sz w:val="24"/>
          <w:szCs w:val="24"/>
        </w:rPr>
        <w:t xml:space="preserve"> A Társulási Tanács megalakul, ha a Mötv.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88. § (2) bekezdése alapján a képviselő-testületek mindegyike minősített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többséggel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jóváhagyta a társulási megállapodást, és ezt követően a Társulási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Tanács alakuló ülése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minősített többséggel kimondta megalakulását. </w:t>
      </w:r>
    </w:p>
    <w:p w:rsidR="002D5E27" w:rsidRPr="00A43B12" w:rsidRDefault="002D5E27" w:rsidP="002D5E27">
      <w:pPr>
        <w:widowControl w:val="0"/>
        <w:tabs>
          <w:tab w:val="left" w:pos="360"/>
        </w:tabs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18"/>
        </w:numPr>
        <w:spacing w:after="0" w:line="240" w:lineRule="auto"/>
        <w:ind w:left="426" w:firstLine="283"/>
        <w:jc w:val="both"/>
        <w:rPr>
          <w:rFonts w:ascii="Times New Roman" w:hAnsi="Times New Roman"/>
          <w:b/>
          <w:bCs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  <w:u w:val="single"/>
        </w:rPr>
        <w:t>Szavazatarány:</w:t>
      </w:r>
      <w:r w:rsidRPr="00A43B12">
        <w:rPr>
          <w:rFonts w:ascii="Times New Roman" w:hAnsi="Times New Roman"/>
          <w:sz w:val="24"/>
          <w:szCs w:val="24"/>
        </w:rPr>
        <w:t xml:space="preserve"> A Társulási Tanács döntését ülésén határozattal hozza. Minden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településnek - Harkány kivételével - 1 szavazatszáma van, Harkány város </w:t>
      </w:r>
      <w:r>
        <w:rPr>
          <w:rFonts w:ascii="Times New Roman" w:hAnsi="Times New Roman"/>
          <w:sz w:val="24"/>
          <w:szCs w:val="24"/>
        </w:rPr>
        <w:t>8</w:t>
      </w:r>
      <w:r w:rsidRPr="00A43B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szavazattal rendelkezik. </w:t>
      </w:r>
    </w:p>
    <w:p w:rsidR="002D5E27" w:rsidRDefault="002D5E27" w:rsidP="002D5E27">
      <w:pPr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 w:rsidRPr="00A43B12">
        <w:rPr>
          <w:rFonts w:ascii="Times New Roman" w:hAnsi="Times New Roman"/>
          <w:bCs/>
          <w:sz w:val="24"/>
          <w:szCs w:val="24"/>
        </w:rPr>
        <w:t xml:space="preserve">Az összes szavazatszám: </w:t>
      </w:r>
      <w:r>
        <w:rPr>
          <w:rFonts w:ascii="Times New Roman" w:hAnsi="Times New Roman"/>
          <w:bCs/>
          <w:sz w:val="24"/>
          <w:szCs w:val="24"/>
        </w:rPr>
        <w:t>15</w:t>
      </w:r>
      <w:r w:rsidR="00EE5F7A">
        <w:rPr>
          <w:rFonts w:ascii="Times New Roman" w:hAnsi="Times New Roman"/>
          <w:bCs/>
          <w:sz w:val="24"/>
          <w:szCs w:val="24"/>
        </w:rPr>
        <w:t xml:space="preserve"> Tag 1 Önkormányzatok tagsága körében.</w:t>
      </w:r>
    </w:p>
    <w:p w:rsidR="00EE5F7A" w:rsidRPr="00A43B12" w:rsidRDefault="00EE5F7A" w:rsidP="002D5E27">
      <w:pPr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Az összeg szavazatszám: 10 Tag 2 Önkormányzatok tagsági körében.</w:t>
      </w:r>
    </w:p>
    <w:p w:rsidR="002D5E27" w:rsidRPr="00A43B12" w:rsidRDefault="002D5E27" w:rsidP="002D5E27">
      <w:pPr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A43B12">
        <w:rPr>
          <w:rFonts w:ascii="Times New Roman" w:hAnsi="Times New Roman"/>
          <w:b/>
          <w:sz w:val="24"/>
          <w:szCs w:val="24"/>
        </w:rPr>
        <w:t>A döntéshozatal módja, a minősített döntéshozatal esetei:</w:t>
      </w:r>
    </w:p>
    <w:p w:rsidR="002D5E27" w:rsidRPr="00A43B12" w:rsidRDefault="002D5E27" w:rsidP="002D5E27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19"/>
        </w:numPr>
        <w:spacing w:after="0" w:line="240" w:lineRule="auto"/>
        <w:ind w:left="426" w:firstLine="283"/>
        <w:jc w:val="both"/>
        <w:rPr>
          <w:rFonts w:ascii="Times New Roman" w:hAnsi="Times New Roman"/>
          <w:i/>
          <w:iCs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A Társulási Tanács </w:t>
      </w:r>
      <w:r w:rsidR="007B6D7C">
        <w:rPr>
          <w:rFonts w:ascii="Times New Roman" w:hAnsi="Times New Roman"/>
          <w:sz w:val="24"/>
          <w:szCs w:val="24"/>
        </w:rPr>
        <w:t xml:space="preserve">az adott tagi kör vonatkozásában </w:t>
      </w:r>
      <w:r w:rsidRPr="00A43B12">
        <w:rPr>
          <w:rFonts w:ascii="Times New Roman" w:hAnsi="Times New Roman"/>
          <w:sz w:val="24"/>
          <w:szCs w:val="24"/>
        </w:rPr>
        <w:t xml:space="preserve">akkor </w:t>
      </w:r>
      <w:r w:rsidRPr="00A43B12">
        <w:rPr>
          <w:rFonts w:ascii="Times New Roman" w:hAnsi="Times New Roman"/>
          <w:sz w:val="24"/>
          <w:szCs w:val="24"/>
          <w:u w:val="single"/>
        </w:rPr>
        <w:t>határozatképes,</w:t>
      </w:r>
      <w:r w:rsidRPr="00A43B12">
        <w:rPr>
          <w:rFonts w:ascii="Times New Roman" w:hAnsi="Times New Roman"/>
          <w:sz w:val="24"/>
          <w:szCs w:val="24"/>
        </w:rPr>
        <w:t xml:space="preserve"> ha </w:t>
      </w:r>
      <w:r w:rsidR="007B6D7C">
        <w:rPr>
          <w:rFonts w:ascii="Times New Roman" w:hAnsi="Times New Roman"/>
          <w:sz w:val="24"/>
          <w:szCs w:val="24"/>
        </w:rPr>
        <w:tab/>
      </w:r>
      <w:r w:rsidR="007B6D7C"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ülésén legalább a tagok több mint fele, és legalább a szavazatok több mint </w:t>
      </w:r>
      <w:r w:rsidR="007B6D7C">
        <w:rPr>
          <w:rFonts w:ascii="Times New Roman" w:hAnsi="Times New Roman"/>
          <w:sz w:val="24"/>
          <w:szCs w:val="24"/>
        </w:rPr>
        <w:tab/>
      </w:r>
      <w:r w:rsidR="007B6D7C"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felével rendelkező tag jelen van. </w:t>
      </w:r>
      <w:r w:rsidRPr="00A43B12">
        <w:rPr>
          <w:rFonts w:ascii="Times New Roman" w:hAnsi="Times New Roman"/>
          <w:i/>
          <w:iCs/>
          <w:sz w:val="24"/>
          <w:szCs w:val="24"/>
        </w:rPr>
        <w:t xml:space="preserve">(Mötv. 94.§ (4) bek.) </w:t>
      </w:r>
      <w:r w:rsidRPr="00A43B12">
        <w:rPr>
          <w:rFonts w:ascii="Times New Roman" w:hAnsi="Times New Roman"/>
          <w:sz w:val="24"/>
          <w:szCs w:val="24"/>
        </w:rPr>
        <w:t xml:space="preserve">Határozatképtelenség </w:t>
      </w:r>
      <w:r w:rsidR="007B6D7C">
        <w:rPr>
          <w:rFonts w:ascii="Times New Roman" w:hAnsi="Times New Roman"/>
          <w:sz w:val="24"/>
          <w:szCs w:val="24"/>
        </w:rPr>
        <w:tab/>
      </w:r>
      <w:r w:rsidR="007B6D7C"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esetén az eredeti időpontot követő 1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napon túli, de 30 napon belüli időpontra </w:t>
      </w:r>
      <w:r w:rsidR="007B6D7C">
        <w:rPr>
          <w:rFonts w:ascii="Times New Roman" w:hAnsi="Times New Roman"/>
          <w:sz w:val="24"/>
          <w:szCs w:val="24"/>
        </w:rPr>
        <w:tab/>
      </w:r>
      <w:r w:rsidR="007B6D7C"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>kell az újabb ülést összehívni.</w:t>
      </w:r>
    </w:p>
    <w:p w:rsidR="002D5E27" w:rsidRPr="00A43B12" w:rsidRDefault="002D5E27" w:rsidP="002D5E27">
      <w:pPr>
        <w:widowControl w:val="0"/>
        <w:tabs>
          <w:tab w:val="left" w:pos="360"/>
        </w:tabs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19"/>
        </w:numPr>
        <w:spacing w:after="0" w:line="240" w:lineRule="auto"/>
        <w:ind w:left="426" w:firstLine="283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  <w:u w:val="single"/>
        </w:rPr>
        <w:lastRenderedPageBreak/>
        <w:t>Egyszerű többséget</w:t>
      </w:r>
      <w:r w:rsidRPr="00A43B12">
        <w:rPr>
          <w:rFonts w:ascii="Times New Roman" w:hAnsi="Times New Roman"/>
          <w:sz w:val="24"/>
          <w:szCs w:val="24"/>
        </w:rPr>
        <w:t xml:space="preserve"> igénylő javaslat elfogadásához </w:t>
      </w:r>
      <w:r w:rsidR="007B6D7C">
        <w:rPr>
          <w:rFonts w:ascii="Times New Roman" w:hAnsi="Times New Roman"/>
          <w:sz w:val="24"/>
          <w:szCs w:val="24"/>
        </w:rPr>
        <w:t xml:space="preserve">Tag 1 önkormányzatok </w:t>
      </w:r>
      <w:r w:rsidR="007B6D7C">
        <w:rPr>
          <w:rFonts w:ascii="Times New Roman" w:hAnsi="Times New Roman"/>
          <w:sz w:val="24"/>
          <w:szCs w:val="24"/>
        </w:rPr>
        <w:tab/>
      </w:r>
      <w:r w:rsidR="007B6D7C">
        <w:rPr>
          <w:rFonts w:ascii="Times New Roman" w:hAnsi="Times New Roman"/>
          <w:sz w:val="24"/>
          <w:szCs w:val="24"/>
        </w:rPr>
        <w:tab/>
        <w:t xml:space="preserve">esetében </w:t>
      </w:r>
      <w:r w:rsidRPr="00A43B12">
        <w:rPr>
          <w:rFonts w:ascii="Times New Roman" w:hAnsi="Times New Roman"/>
          <w:sz w:val="24"/>
          <w:szCs w:val="24"/>
        </w:rPr>
        <w:t xml:space="preserve">legalább annyi igen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szavazat szükséges, amely meghaladja a jelenlévő </w:t>
      </w:r>
      <w:r w:rsidR="007B6D7C">
        <w:rPr>
          <w:rFonts w:ascii="Times New Roman" w:hAnsi="Times New Roman"/>
          <w:sz w:val="24"/>
          <w:szCs w:val="24"/>
        </w:rPr>
        <w:tab/>
      </w:r>
      <w:r w:rsidR="007B6D7C"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tagok szavazatainak a felét. </w:t>
      </w:r>
      <w:r w:rsidR="00FC0B88">
        <w:rPr>
          <w:rFonts w:ascii="Times New Roman" w:hAnsi="Times New Roman"/>
          <w:sz w:val="24"/>
          <w:szCs w:val="24"/>
        </w:rPr>
        <w:t xml:space="preserve">Tag 2 önkormányzatoknál az egyszerű többséggel </w:t>
      </w:r>
      <w:r w:rsidR="00FC0B88">
        <w:rPr>
          <w:rFonts w:ascii="Times New Roman" w:hAnsi="Times New Roman"/>
          <w:sz w:val="24"/>
          <w:szCs w:val="24"/>
        </w:rPr>
        <w:tab/>
      </w:r>
      <w:r w:rsidR="00FC0B88">
        <w:rPr>
          <w:rFonts w:ascii="Times New Roman" w:hAnsi="Times New Roman"/>
          <w:sz w:val="24"/>
          <w:szCs w:val="24"/>
        </w:rPr>
        <w:tab/>
        <w:t>meghozott határozat akkor elfogadott, ha az igen szav</w:t>
      </w:r>
      <w:r w:rsidR="00EE5F7A">
        <w:rPr>
          <w:rFonts w:ascii="Times New Roman" w:hAnsi="Times New Roman"/>
          <w:sz w:val="24"/>
          <w:szCs w:val="24"/>
        </w:rPr>
        <w:t>a</w:t>
      </w:r>
      <w:r w:rsidR="00FC0B88">
        <w:rPr>
          <w:rFonts w:ascii="Times New Roman" w:hAnsi="Times New Roman"/>
          <w:sz w:val="24"/>
          <w:szCs w:val="24"/>
        </w:rPr>
        <w:t xml:space="preserve">zatok száma meghaladja </w:t>
      </w:r>
      <w:r w:rsidR="00FC0B88">
        <w:rPr>
          <w:rFonts w:ascii="Times New Roman" w:hAnsi="Times New Roman"/>
          <w:sz w:val="24"/>
          <w:szCs w:val="24"/>
        </w:rPr>
        <w:tab/>
      </w:r>
      <w:r w:rsidR="00FC0B88">
        <w:rPr>
          <w:rFonts w:ascii="Times New Roman" w:hAnsi="Times New Roman"/>
          <w:sz w:val="24"/>
          <w:szCs w:val="24"/>
        </w:rPr>
        <w:tab/>
        <w:t>a jelenlévő képviselők szavazat</w:t>
      </w:r>
      <w:r w:rsidR="00EE5F7A">
        <w:rPr>
          <w:rFonts w:ascii="Times New Roman" w:hAnsi="Times New Roman"/>
          <w:sz w:val="24"/>
          <w:szCs w:val="24"/>
        </w:rPr>
        <w:t>a</w:t>
      </w:r>
      <w:r w:rsidR="00FC0B88">
        <w:rPr>
          <w:rFonts w:ascii="Times New Roman" w:hAnsi="Times New Roman"/>
          <w:sz w:val="24"/>
          <w:szCs w:val="24"/>
        </w:rPr>
        <w:t xml:space="preserve">inak több, mint a felét. </w:t>
      </w:r>
      <w:r w:rsidRPr="00A43B12">
        <w:rPr>
          <w:rFonts w:ascii="Times New Roman" w:hAnsi="Times New Roman"/>
          <w:i/>
          <w:iCs/>
          <w:sz w:val="24"/>
          <w:szCs w:val="24"/>
        </w:rPr>
        <w:t>(Mötv. 94.§ (4) bek.)</w:t>
      </w:r>
    </w:p>
    <w:p w:rsidR="002D5E27" w:rsidRPr="00A43B12" w:rsidRDefault="002D5E27" w:rsidP="002D5E27">
      <w:pPr>
        <w:widowControl w:val="0"/>
        <w:tabs>
          <w:tab w:val="left" w:pos="720"/>
        </w:tabs>
        <w:autoSpaceDE w:val="0"/>
        <w:autoSpaceDN w:val="0"/>
        <w:adjustRightInd w:val="0"/>
        <w:spacing w:line="24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19"/>
        </w:numPr>
        <w:spacing w:after="0" w:line="240" w:lineRule="auto"/>
        <w:ind w:left="426" w:firstLine="283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A </w:t>
      </w:r>
      <w:r w:rsidRPr="00A43B12">
        <w:rPr>
          <w:rFonts w:ascii="Times New Roman" w:hAnsi="Times New Roman"/>
          <w:sz w:val="24"/>
          <w:szCs w:val="24"/>
          <w:u w:val="single"/>
        </w:rPr>
        <w:t>minősített többséghez</w:t>
      </w:r>
      <w:r w:rsidRPr="00A43B12">
        <w:rPr>
          <w:rFonts w:ascii="Times New Roman" w:hAnsi="Times New Roman"/>
          <w:sz w:val="24"/>
          <w:szCs w:val="24"/>
        </w:rPr>
        <w:t xml:space="preserve"> </w:t>
      </w:r>
      <w:r w:rsidR="00FC0B88">
        <w:rPr>
          <w:rFonts w:ascii="Times New Roman" w:hAnsi="Times New Roman"/>
          <w:sz w:val="24"/>
          <w:szCs w:val="24"/>
        </w:rPr>
        <w:t xml:space="preserve">mind a Tag1 önkormányzatok, mind a Tag 2 </w:t>
      </w:r>
      <w:r w:rsidR="00FC0B88">
        <w:rPr>
          <w:rFonts w:ascii="Times New Roman" w:hAnsi="Times New Roman"/>
          <w:sz w:val="24"/>
          <w:szCs w:val="24"/>
        </w:rPr>
        <w:tab/>
      </w:r>
      <w:r w:rsidR="00FC0B88">
        <w:rPr>
          <w:rFonts w:ascii="Times New Roman" w:hAnsi="Times New Roman"/>
          <w:sz w:val="24"/>
          <w:szCs w:val="24"/>
        </w:rPr>
        <w:tab/>
      </w:r>
      <w:r w:rsidR="00FC0B88">
        <w:rPr>
          <w:rFonts w:ascii="Times New Roman" w:hAnsi="Times New Roman"/>
          <w:sz w:val="24"/>
          <w:szCs w:val="24"/>
        </w:rPr>
        <w:tab/>
        <w:t xml:space="preserve">önkormányzatok részvételével összehívott ülésen annyi tag igen szavazata </w:t>
      </w:r>
      <w:r w:rsidR="00FC0B88">
        <w:rPr>
          <w:rFonts w:ascii="Times New Roman" w:hAnsi="Times New Roman"/>
          <w:sz w:val="24"/>
          <w:szCs w:val="24"/>
        </w:rPr>
        <w:tab/>
      </w:r>
      <w:r w:rsidR="00FC0B88">
        <w:rPr>
          <w:rFonts w:ascii="Times New Roman" w:hAnsi="Times New Roman"/>
          <w:sz w:val="24"/>
          <w:szCs w:val="24"/>
        </w:rPr>
        <w:tab/>
        <w:t xml:space="preserve">szükséges, amely eléri a Társulásban résztvevő tagok szavazatainak több, mint </w:t>
      </w:r>
      <w:r w:rsidR="00FC0B88">
        <w:rPr>
          <w:rFonts w:ascii="Times New Roman" w:hAnsi="Times New Roman"/>
          <w:sz w:val="24"/>
          <w:szCs w:val="24"/>
        </w:rPr>
        <w:tab/>
      </w:r>
      <w:r w:rsidR="00FC0B88">
        <w:rPr>
          <w:rFonts w:ascii="Times New Roman" w:hAnsi="Times New Roman"/>
          <w:sz w:val="24"/>
          <w:szCs w:val="24"/>
        </w:rPr>
        <w:tab/>
        <w:t>a felét és az általuk képviselt település lakosságszámának a felét.</w:t>
      </w:r>
      <w:r w:rsidRPr="00A43B12">
        <w:rPr>
          <w:rFonts w:ascii="Times New Roman" w:hAnsi="Times New Roman"/>
          <w:sz w:val="24"/>
          <w:szCs w:val="24"/>
        </w:rPr>
        <w:t xml:space="preserve"> (</w:t>
      </w:r>
      <w:r w:rsidRPr="00A43B12">
        <w:rPr>
          <w:rFonts w:ascii="Times New Roman" w:hAnsi="Times New Roman"/>
          <w:i/>
          <w:iCs/>
          <w:sz w:val="24"/>
          <w:szCs w:val="24"/>
        </w:rPr>
        <w:t xml:space="preserve">Mötv. 94. § </w:t>
      </w:r>
      <w:r w:rsidR="00FC0B88">
        <w:rPr>
          <w:rFonts w:ascii="Times New Roman" w:hAnsi="Times New Roman"/>
          <w:i/>
          <w:iCs/>
          <w:sz w:val="24"/>
          <w:szCs w:val="24"/>
        </w:rPr>
        <w:tab/>
      </w:r>
      <w:r w:rsidR="00FC0B88">
        <w:rPr>
          <w:rFonts w:ascii="Times New Roman" w:hAnsi="Times New Roman"/>
          <w:i/>
          <w:iCs/>
          <w:sz w:val="24"/>
          <w:szCs w:val="24"/>
        </w:rPr>
        <w:tab/>
      </w:r>
      <w:r w:rsidRPr="00A43B12">
        <w:rPr>
          <w:rFonts w:ascii="Times New Roman" w:hAnsi="Times New Roman"/>
          <w:i/>
          <w:iCs/>
          <w:sz w:val="24"/>
          <w:szCs w:val="24"/>
        </w:rPr>
        <w:t>(7) bekezdése).</w:t>
      </w:r>
    </w:p>
    <w:p w:rsidR="002D5E27" w:rsidRPr="00A43B12" w:rsidRDefault="002D5E27" w:rsidP="002D5E27">
      <w:pPr>
        <w:widowControl w:val="0"/>
        <w:autoSpaceDE w:val="0"/>
        <w:autoSpaceDN w:val="0"/>
        <w:adjustRightInd w:val="0"/>
        <w:spacing w:line="24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19"/>
        </w:numPr>
        <w:spacing w:after="0" w:line="240" w:lineRule="auto"/>
        <w:ind w:left="426" w:firstLine="283"/>
        <w:jc w:val="both"/>
        <w:rPr>
          <w:rFonts w:ascii="Times New Roman" w:hAnsi="Times New Roman"/>
          <w:sz w:val="24"/>
          <w:szCs w:val="24"/>
          <w:u w:val="single"/>
        </w:rPr>
      </w:pPr>
      <w:r w:rsidRPr="00A43B12">
        <w:rPr>
          <w:rFonts w:ascii="Times New Roman" w:hAnsi="Times New Roman"/>
          <w:sz w:val="24"/>
          <w:szCs w:val="24"/>
          <w:u w:val="single"/>
        </w:rPr>
        <w:t>Minősített többség szükséges:</w:t>
      </w:r>
    </w:p>
    <w:p w:rsidR="00FC0B88" w:rsidRPr="00A43B12" w:rsidRDefault="002D5E27" w:rsidP="002D5E27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tLeast"/>
        <w:ind w:left="720" w:firstLine="414"/>
        <w:jc w:val="both"/>
        <w:rPr>
          <w:rFonts w:ascii="Times New Roman" w:hAnsi="Times New Roman"/>
          <w:sz w:val="24"/>
          <w:szCs w:val="24"/>
        </w:rPr>
      </w:pPr>
      <w:bookmarkStart w:id="37" w:name="_Hlk180097505"/>
      <w:r w:rsidRPr="00A43B12">
        <w:rPr>
          <w:rFonts w:ascii="Times New Roman" w:hAnsi="Times New Roman"/>
          <w:sz w:val="24"/>
          <w:szCs w:val="24"/>
        </w:rPr>
        <w:t xml:space="preserve">a társulási megállapodás jóváhagyásához, módosításához vagy a társulás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megszüntetéséhez; mely határozat hatálybalépéséhez a Társulásban résztvevő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képviselő-testületek mindegyikének minősített többségével hozott döntése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szükséges (a megállapodás módosítása, megszüntetése érdekében az arra okot adó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körülmény/indítvány felmerülésétől számított 30 napon belül a Tanács ülését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össze kell hívni, míg a képviselő-testületi ülést további 30 napon belül kell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>megtartani);</w:t>
      </w:r>
    </w:p>
    <w:bookmarkEnd w:id="37"/>
    <w:p w:rsidR="00FC0B88" w:rsidRDefault="00FC0B88" w:rsidP="002D5E27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tLeast"/>
        <w:ind w:left="720" w:firstLine="414"/>
        <w:jc w:val="both"/>
        <w:rPr>
          <w:rFonts w:ascii="Times New Roman" w:hAnsi="Times New Roman"/>
          <w:sz w:val="24"/>
          <w:szCs w:val="24"/>
        </w:rPr>
      </w:pPr>
      <w:r w:rsidRPr="00FC0B88">
        <w:rPr>
          <w:rFonts w:ascii="Times New Roman" w:hAnsi="Times New Roman"/>
          <w:sz w:val="24"/>
          <w:szCs w:val="24"/>
        </w:rPr>
        <w:t>elnök és alelnök személyének megválasztá</w:t>
      </w:r>
      <w:r w:rsidR="008038FB">
        <w:rPr>
          <w:rFonts w:ascii="Times New Roman" w:hAnsi="Times New Roman"/>
          <w:sz w:val="24"/>
          <w:szCs w:val="24"/>
        </w:rPr>
        <w:t>sához;</w:t>
      </w:r>
    </w:p>
    <w:p w:rsidR="00081B18" w:rsidRDefault="00FC0B88" w:rsidP="00081B1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tLeast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</w:t>
      </w:r>
      <w:r>
        <w:rPr>
          <w:rFonts w:ascii="Times New Roman" w:hAnsi="Times New Roman"/>
          <w:sz w:val="24"/>
          <w:szCs w:val="24"/>
        </w:rPr>
        <w:tab/>
      </w:r>
      <w:r w:rsidR="002D5E27" w:rsidRPr="00FC0B88">
        <w:rPr>
          <w:rFonts w:ascii="Times New Roman" w:hAnsi="Times New Roman"/>
          <w:sz w:val="24"/>
          <w:szCs w:val="24"/>
        </w:rPr>
        <w:t>a pénzügyi hozzájárulást igénylő pályázat benyújtásához, az ahhoz szükséges települési hozzájárulás meghatározásához, továbbá a Társulás költségvetésének elfogadásához, módosításához és a zárszámadás elfogadásához;</w:t>
      </w:r>
    </w:p>
    <w:p w:rsidR="00081B18" w:rsidRDefault="00FC0B88" w:rsidP="00081B1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d) </w:t>
      </w:r>
      <w:r w:rsidR="002D5E27" w:rsidRPr="00A43B12">
        <w:rPr>
          <w:rFonts w:ascii="Times New Roman" w:hAnsi="Times New Roman"/>
          <w:sz w:val="24"/>
          <w:szCs w:val="24"/>
        </w:rPr>
        <w:t xml:space="preserve"> zárt ülés elrendeléséhez;</w:t>
      </w:r>
    </w:p>
    <w:p w:rsidR="00081B18" w:rsidRDefault="00FC0B88" w:rsidP="00081B1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tLeast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e) </w:t>
      </w:r>
      <w:r w:rsidR="002D5E27" w:rsidRPr="00A43B12">
        <w:rPr>
          <w:rFonts w:ascii="Times New Roman" w:hAnsi="Times New Roman"/>
          <w:sz w:val="24"/>
          <w:szCs w:val="24"/>
        </w:rPr>
        <w:t>a hatáskörébe utalt választás, kinevezés, felmentés, vezetői megbízás adása, illetőleg visszavonása, fegyelmi eljárás megindítása, fegyelmi büntetés kiszabásáról való döntés</w:t>
      </w:r>
      <w:r w:rsidR="00D627FD">
        <w:rPr>
          <w:rFonts w:ascii="Times New Roman" w:hAnsi="Times New Roman"/>
          <w:sz w:val="24"/>
          <w:szCs w:val="24"/>
        </w:rPr>
        <w:t xml:space="preserve"> esetén</w:t>
      </w:r>
      <w:r w:rsidR="002D5E27" w:rsidRPr="00A43B12">
        <w:rPr>
          <w:rFonts w:ascii="Times New Roman" w:hAnsi="Times New Roman"/>
          <w:sz w:val="24"/>
          <w:szCs w:val="24"/>
        </w:rPr>
        <w:t>,</w:t>
      </w:r>
    </w:p>
    <w:p w:rsidR="00081B18" w:rsidRDefault="00FC0B88" w:rsidP="00081B1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tLeast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f)  </w:t>
      </w:r>
      <w:r w:rsidR="002D5E27" w:rsidRPr="00A43B12">
        <w:rPr>
          <w:rFonts w:ascii="Times New Roman" w:hAnsi="Times New Roman"/>
          <w:sz w:val="24"/>
          <w:szCs w:val="24"/>
        </w:rPr>
        <w:t>közösen fenntartott intézmény alapítás</w:t>
      </w:r>
      <w:r w:rsidR="00D627FD">
        <w:rPr>
          <w:rFonts w:ascii="Times New Roman" w:hAnsi="Times New Roman"/>
          <w:sz w:val="24"/>
          <w:szCs w:val="24"/>
        </w:rPr>
        <w:t>ához</w:t>
      </w:r>
      <w:r w:rsidR="002D5E27" w:rsidRPr="00A43B12">
        <w:rPr>
          <w:rFonts w:ascii="Times New Roman" w:hAnsi="Times New Roman"/>
          <w:sz w:val="24"/>
          <w:szCs w:val="24"/>
        </w:rPr>
        <w:t>, átszervezés</w:t>
      </w:r>
      <w:r w:rsidR="00D627FD">
        <w:rPr>
          <w:rFonts w:ascii="Times New Roman" w:hAnsi="Times New Roman"/>
          <w:sz w:val="24"/>
          <w:szCs w:val="24"/>
        </w:rPr>
        <w:t>éhez</w:t>
      </w:r>
      <w:r w:rsidR="002D5E27" w:rsidRPr="00A43B12">
        <w:rPr>
          <w:rFonts w:ascii="Times New Roman" w:hAnsi="Times New Roman"/>
          <w:sz w:val="24"/>
          <w:szCs w:val="24"/>
        </w:rPr>
        <w:t>, megszüntetés</w:t>
      </w:r>
      <w:r w:rsidR="00D627FD">
        <w:rPr>
          <w:rFonts w:ascii="Times New Roman" w:hAnsi="Times New Roman"/>
          <w:sz w:val="24"/>
          <w:szCs w:val="24"/>
        </w:rPr>
        <w:t>éhez,</w:t>
      </w:r>
    </w:p>
    <w:p w:rsidR="00081B18" w:rsidRDefault="00FC0B88" w:rsidP="00081B1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tLeast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g) </w:t>
      </w:r>
      <w:r w:rsidR="002D5E27">
        <w:rPr>
          <w:rFonts w:ascii="Times New Roman" w:hAnsi="Times New Roman"/>
          <w:sz w:val="24"/>
          <w:szCs w:val="24"/>
        </w:rPr>
        <w:t>a társulásból történő kizárás</w:t>
      </w:r>
      <w:r w:rsidR="00D627FD">
        <w:rPr>
          <w:rFonts w:ascii="Times New Roman" w:hAnsi="Times New Roman"/>
          <w:sz w:val="24"/>
          <w:szCs w:val="24"/>
        </w:rPr>
        <w:t>hoz</w:t>
      </w:r>
      <w:r w:rsidR="002D5E27">
        <w:rPr>
          <w:rFonts w:ascii="Times New Roman" w:hAnsi="Times New Roman"/>
          <w:sz w:val="24"/>
          <w:szCs w:val="24"/>
        </w:rPr>
        <w:t>.</w:t>
      </w:r>
    </w:p>
    <w:p w:rsidR="002D5E27" w:rsidRPr="00EF6781" w:rsidRDefault="002D5E27" w:rsidP="002D5E2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tLeast"/>
        <w:ind w:left="720"/>
        <w:jc w:val="both"/>
        <w:rPr>
          <w:rFonts w:ascii="Times New Roman" w:hAnsi="Times New Roman"/>
          <w:strike/>
          <w:sz w:val="24"/>
          <w:szCs w:val="24"/>
        </w:rPr>
      </w:pPr>
    </w:p>
    <w:p w:rsidR="002D5E27" w:rsidRPr="00A43B12" w:rsidRDefault="002D5E27" w:rsidP="002D5E27">
      <w:pPr>
        <w:widowControl w:val="0"/>
        <w:autoSpaceDE w:val="0"/>
        <w:autoSpaceDN w:val="0"/>
        <w:adjustRightInd w:val="0"/>
        <w:spacing w:line="24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19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  <w:u w:val="single"/>
        </w:rPr>
        <w:t>A Társulási Tanács ülésének összehívása:</w:t>
      </w:r>
      <w:r w:rsidRPr="00A43B12">
        <w:rPr>
          <w:rFonts w:ascii="Times New Roman" w:hAnsi="Times New Roman"/>
          <w:sz w:val="24"/>
          <w:szCs w:val="24"/>
        </w:rPr>
        <w:t xml:space="preserve"> A Társulási Tanács ülését az elnök,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akadályoztatása esetén az alelnök jogosult összehívni. Együttes akadályoztatásuk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esetén az ülést a korelnök hívja össze. </w:t>
      </w:r>
    </w:p>
    <w:p w:rsidR="002D5E27" w:rsidRPr="00A43B12" w:rsidRDefault="002D5E27" w:rsidP="002D5E27">
      <w:pPr>
        <w:widowControl w:val="0"/>
        <w:tabs>
          <w:tab w:val="left" w:pos="360"/>
        </w:tabs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19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A Társulási Tanács üléséről </w:t>
      </w:r>
      <w:r w:rsidRPr="00A43B12">
        <w:rPr>
          <w:rFonts w:ascii="Times New Roman" w:hAnsi="Times New Roman"/>
          <w:sz w:val="24"/>
          <w:szCs w:val="24"/>
          <w:u w:val="single"/>
        </w:rPr>
        <w:t xml:space="preserve">jegyzőkönyvet </w:t>
      </w:r>
      <w:r w:rsidRPr="00A43B12">
        <w:rPr>
          <w:rFonts w:ascii="Times New Roman" w:hAnsi="Times New Roman"/>
          <w:sz w:val="24"/>
          <w:szCs w:val="24"/>
        </w:rPr>
        <w:t xml:space="preserve">kell készíteni. A jegyzőkönyvet az elnök,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és a Harkányi </w:t>
      </w:r>
      <w:del w:id="38" w:author="Bacsáné dr. Kajdity Petra" w:date="2024-10-17T22:02:00Z" w16du:dateUtc="2024-10-17T20:02:00Z">
        <w:r w:rsidRPr="00A43B12" w:rsidDel="00811BDD">
          <w:rPr>
            <w:rFonts w:ascii="Times New Roman" w:hAnsi="Times New Roman"/>
            <w:sz w:val="24"/>
            <w:szCs w:val="24"/>
          </w:rPr>
          <w:delText>Közös Önkormányzati</w:delText>
        </w:r>
      </w:del>
      <w:ins w:id="39" w:author="Bacsáné dr. Kajdity Petra" w:date="2024-10-17T22:02:00Z" w16du:dateUtc="2024-10-17T20:02:00Z">
        <w:r w:rsidR="00811BDD">
          <w:rPr>
            <w:rFonts w:ascii="Times New Roman" w:hAnsi="Times New Roman"/>
            <w:sz w:val="24"/>
            <w:szCs w:val="24"/>
          </w:rPr>
          <w:t>Polgármesteri</w:t>
        </w:r>
      </w:ins>
      <w:r w:rsidRPr="00A43B12">
        <w:rPr>
          <w:rFonts w:ascii="Times New Roman" w:hAnsi="Times New Roman"/>
          <w:sz w:val="24"/>
          <w:szCs w:val="24"/>
        </w:rPr>
        <w:t xml:space="preserve"> Hivatal Jegyzője vagy Társulási Tanács által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felhatalmazott személy írja alá. A jegyzőkönyv elkészítéséről és a Baranya </w:t>
      </w:r>
      <w:ins w:id="40" w:author="Bacsáné dr. Kajdity Petra" w:date="2024-10-17T22:02:00Z" w16du:dateUtc="2024-10-17T20:02:00Z">
        <w:r w:rsidR="00811BDD">
          <w:rPr>
            <w:rFonts w:ascii="Times New Roman" w:hAnsi="Times New Roman"/>
            <w:sz w:val="24"/>
            <w:szCs w:val="24"/>
          </w:rPr>
          <w:t>Várm</w:t>
        </w:r>
      </w:ins>
      <w:del w:id="41" w:author="Bacsáné dr. Kajdity Petra" w:date="2024-10-17T22:02:00Z" w16du:dateUtc="2024-10-17T20:02:00Z">
        <w:r w:rsidRPr="00A43B12" w:rsidDel="00811BDD">
          <w:rPr>
            <w:rFonts w:ascii="Times New Roman" w:hAnsi="Times New Roman"/>
            <w:sz w:val="24"/>
            <w:szCs w:val="24"/>
          </w:rPr>
          <w:delText>M</w:delText>
        </w:r>
      </w:del>
      <w:r w:rsidRPr="00A43B12">
        <w:rPr>
          <w:rFonts w:ascii="Times New Roman" w:hAnsi="Times New Roman"/>
          <w:sz w:val="24"/>
          <w:szCs w:val="24"/>
        </w:rPr>
        <w:t xml:space="preserve">egyei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Kormányhivatal vezetőjéhez 15 napon belül történő megküldéséről a Tanács elnöke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gondoskodik. </w:t>
      </w:r>
    </w:p>
    <w:p w:rsidR="002D5E27" w:rsidRDefault="002D5E27" w:rsidP="002D5E27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sz w:val="24"/>
          <w:szCs w:val="24"/>
        </w:rPr>
      </w:pPr>
    </w:p>
    <w:p w:rsidR="00FC0B88" w:rsidRPr="00A43B12" w:rsidRDefault="00FC0B88" w:rsidP="002D5E27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A43B12">
        <w:rPr>
          <w:rFonts w:ascii="Times New Roman" w:hAnsi="Times New Roman"/>
          <w:b/>
          <w:sz w:val="24"/>
          <w:szCs w:val="24"/>
        </w:rPr>
        <w:t>A Társulási Tanács elnöke és alelnöke:</w:t>
      </w:r>
    </w:p>
    <w:p w:rsidR="002D5E27" w:rsidRPr="00A43B12" w:rsidRDefault="002D5E27" w:rsidP="002D5E27">
      <w:pPr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20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bookmarkStart w:id="42" w:name="_Hlk180098737"/>
      <w:r w:rsidRPr="00A43B12">
        <w:rPr>
          <w:rFonts w:ascii="Times New Roman" w:hAnsi="Times New Roman"/>
          <w:sz w:val="24"/>
          <w:szCs w:val="24"/>
        </w:rPr>
        <w:lastRenderedPageBreak/>
        <w:t xml:space="preserve">A Társulási Tanács alakuló ülésén, minősített többséggel tagjai sorából elnököt,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alelnököt választ. </w:t>
      </w:r>
      <w:bookmarkEnd w:id="42"/>
      <w:r w:rsidRPr="00A43B12">
        <w:rPr>
          <w:rFonts w:ascii="Times New Roman" w:hAnsi="Times New Roman"/>
          <w:sz w:val="24"/>
          <w:szCs w:val="24"/>
        </w:rPr>
        <w:t>Megbízatásuk határozatlan a polgármesteri</w:t>
      </w:r>
      <w:ins w:id="43" w:author="Bacsáné dr. Kajdity Petra" w:date="2024-10-17T22:02:00Z" w16du:dateUtc="2024-10-17T20:02:00Z">
        <w:r w:rsidR="00811BDD">
          <w:rPr>
            <w:rFonts w:ascii="Times New Roman" w:hAnsi="Times New Roman"/>
            <w:sz w:val="24"/>
            <w:szCs w:val="24"/>
          </w:rPr>
          <w:t xml:space="preserve"> vagy képviselői</w:t>
        </w:r>
      </w:ins>
      <w:r w:rsidRPr="00A43B12">
        <w:rPr>
          <w:rFonts w:ascii="Times New Roman" w:hAnsi="Times New Roman"/>
          <w:sz w:val="24"/>
          <w:szCs w:val="24"/>
        </w:rPr>
        <w:t xml:space="preserve"> mandátumuk idejére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szól. Az elnök személyére a Társulási Tanács bármely tagja javaslatot tehet. Az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alelnök személyére az elnök tesz javaslatot. Az elnök és az alelnök tisztségét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>társadalmi megbízatásként külön díjazás nélkül látja el.</w:t>
      </w:r>
    </w:p>
    <w:p w:rsidR="002D5E27" w:rsidRPr="00A43B12" w:rsidRDefault="002D5E27" w:rsidP="002D5E27">
      <w:pPr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20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A Társulás </w:t>
      </w:r>
      <w:r w:rsidRPr="00A43B12">
        <w:rPr>
          <w:rFonts w:ascii="Times New Roman" w:hAnsi="Times New Roman"/>
          <w:sz w:val="24"/>
          <w:szCs w:val="24"/>
          <w:u w:val="single"/>
        </w:rPr>
        <w:t>elnöke:</w:t>
      </w:r>
    </w:p>
    <w:p w:rsidR="002D5E27" w:rsidRPr="00A43B12" w:rsidRDefault="002D5E27" w:rsidP="002D5E27">
      <w:pPr>
        <w:numPr>
          <w:ilvl w:val="0"/>
          <w:numId w:val="7"/>
        </w:numPr>
        <w:tabs>
          <w:tab w:val="clear" w:pos="360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önállóan képviseli a Társulást, a Társulás jegyzése akként történik, hogy a géppel vagy kézzel előírt, előnyomott vagy nyomtatott társulási név alatt az elnök teljes nevét önállóan írja alá,</w:t>
      </w:r>
    </w:p>
    <w:p w:rsidR="002D5E27" w:rsidRPr="00A43B12" w:rsidRDefault="002D5E27" w:rsidP="002D5E27">
      <w:pPr>
        <w:numPr>
          <w:ilvl w:val="0"/>
          <w:numId w:val="7"/>
        </w:numPr>
        <w:tabs>
          <w:tab w:val="clear" w:pos="360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intézkedik a Társulás kincstárnál vezetett nyilvántartásában szereplő adatok változásának nyilvántartásba vétele iránt,</w:t>
      </w:r>
    </w:p>
    <w:p w:rsidR="002D5E27" w:rsidRPr="00A43B12" w:rsidRDefault="002D5E27" w:rsidP="002D5E27">
      <w:pPr>
        <w:numPr>
          <w:ilvl w:val="0"/>
          <w:numId w:val="7"/>
        </w:numPr>
        <w:tabs>
          <w:tab w:val="clear" w:pos="360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összehívja a Társulási Tanács üléseit, összeállítja az ülések napirendjét,</w:t>
      </w:r>
    </w:p>
    <w:p w:rsidR="002D5E27" w:rsidRPr="00A43B12" w:rsidRDefault="002D5E27" w:rsidP="002D5E27">
      <w:pPr>
        <w:numPr>
          <w:ilvl w:val="0"/>
          <w:numId w:val="7"/>
        </w:numPr>
        <w:tabs>
          <w:tab w:val="clear" w:pos="360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gondoskodik a Társulás éves mérlegének, vagyonkimutatásának, költségvetésének, éves beszámolójának elkészítéséről,</w:t>
      </w:r>
    </w:p>
    <w:p w:rsidR="002D5E27" w:rsidRPr="00A43B12" w:rsidRDefault="002D5E27" w:rsidP="002D5E27">
      <w:pPr>
        <w:numPr>
          <w:ilvl w:val="0"/>
          <w:numId w:val="7"/>
        </w:numPr>
        <w:tabs>
          <w:tab w:val="clear" w:pos="360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a Társulás mérlegét Tagok számára hozzáférhetővé teszi,</w:t>
      </w:r>
    </w:p>
    <w:p w:rsidR="002D5E27" w:rsidRPr="00A43B12" w:rsidRDefault="002D5E27" w:rsidP="002D5E27">
      <w:pPr>
        <w:numPr>
          <w:ilvl w:val="0"/>
          <w:numId w:val="7"/>
        </w:numPr>
        <w:tabs>
          <w:tab w:val="clear" w:pos="360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évente legalább egy alkalommal jelentést készít a Társulási Tanács részére a Társulás működéséről, feladatainak ellátásáról, a társulási cél megvalósulásáról,</w:t>
      </w:r>
    </w:p>
    <w:p w:rsidR="002D5E27" w:rsidRPr="00A43B12" w:rsidRDefault="002D5E27" w:rsidP="002D5E27">
      <w:pPr>
        <w:numPr>
          <w:ilvl w:val="0"/>
          <w:numId w:val="7"/>
        </w:numPr>
        <w:tabs>
          <w:tab w:val="clear" w:pos="360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ellátja mindazon feladatokat, melyet a társulási megállapodás, illetve a Társulási Tanács számára előírt,</w:t>
      </w:r>
    </w:p>
    <w:p w:rsidR="002D5E27" w:rsidRPr="00A43B12" w:rsidRDefault="002D5E27" w:rsidP="002D5E27">
      <w:pPr>
        <w:numPr>
          <w:ilvl w:val="0"/>
          <w:numId w:val="7"/>
        </w:numPr>
        <w:tabs>
          <w:tab w:val="clear" w:pos="360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a Támogatási Szerződést és az egyéb szerződéseket, valamint azok módosításait a Tagok nevében aláírja,</w:t>
      </w:r>
    </w:p>
    <w:p w:rsidR="002D5E27" w:rsidRPr="00A43B12" w:rsidRDefault="002D5E27" w:rsidP="002D5E27">
      <w:pPr>
        <w:numPr>
          <w:ilvl w:val="0"/>
          <w:numId w:val="7"/>
        </w:numPr>
        <w:tabs>
          <w:tab w:val="clear" w:pos="360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bármely kérdésben észrevétellel és kérdéssel élhet a Tagok, illetve képviselőik, a hatóságok, személyek felé, beszámoltathatja a Társulásban közreműködő bármely érdekeltet,</w:t>
      </w:r>
    </w:p>
    <w:p w:rsidR="002D5E27" w:rsidRPr="00A43B12" w:rsidRDefault="002D5E27" w:rsidP="002D5E27">
      <w:pPr>
        <w:ind w:left="709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20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A Társulás elnöke a tőle elvárható gondossággal köteles eljárni. Kötelezettségének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megszegésével okozott kárért a polgári jog szabályai, valamint a vonatkozó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jogszabályok szerint felel. </w:t>
      </w:r>
    </w:p>
    <w:p w:rsidR="002D5E27" w:rsidRPr="00A43B12" w:rsidRDefault="002D5E27" w:rsidP="002D5E27">
      <w:pPr>
        <w:pStyle w:val="Szvegtrzs3"/>
        <w:tabs>
          <w:tab w:val="left" w:pos="567"/>
        </w:tabs>
        <w:spacing w:before="0"/>
        <w:ind w:left="426"/>
        <w:rPr>
          <w:sz w:val="24"/>
          <w:szCs w:val="24"/>
        </w:rPr>
      </w:pPr>
      <w:r>
        <w:rPr>
          <w:sz w:val="24"/>
          <w:szCs w:val="24"/>
        </w:rPr>
        <w:tab/>
        <w:t xml:space="preserve">  </w:t>
      </w:r>
      <w:r w:rsidRPr="00A43B12">
        <w:rPr>
          <w:sz w:val="24"/>
          <w:szCs w:val="24"/>
        </w:rPr>
        <w:t>Az elnöki megbízatás megszűnik:</w:t>
      </w:r>
    </w:p>
    <w:p w:rsidR="002D5E27" w:rsidRPr="00A43B12" w:rsidRDefault="002D5E27" w:rsidP="002D5E27">
      <w:pPr>
        <w:numPr>
          <w:ilvl w:val="0"/>
          <w:numId w:val="8"/>
        </w:numPr>
        <w:tabs>
          <w:tab w:val="clear" w:pos="360"/>
          <w:tab w:val="num" w:pos="709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polgármesteri </w:t>
      </w:r>
      <w:ins w:id="44" w:author="Bacsáné dr. Kajdity Petra" w:date="2024-10-17T22:03:00Z" w16du:dateUtc="2024-10-17T20:03:00Z">
        <w:r w:rsidR="00811BDD">
          <w:rPr>
            <w:rFonts w:ascii="Times New Roman" w:hAnsi="Times New Roman"/>
            <w:sz w:val="24"/>
            <w:szCs w:val="24"/>
          </w:rPr>
          <w:t xml:space="preserve">vagy képviselői </w:t>
        </w:r>
      </w:ins>
      <w:r w:rsidRPr="00A43B12">
        <w:rPr>
          <w:rFonts w:ascii="Times New Roman" w:hAnsi="Times New Roman"/>
          <w:sz w:val="24"/>
          <w:szCs w:val="24"/>
        </w:rPr>
        <w:t>tisztségének megszűnésével</w:t>
      </w:r>
    </w:p>
    <w:p w:rsidR="002D5E27" w:rsidRPr="00A43B12" w:rsidRDefault="002D5E27" w:rsidP="002D5E27">
      <w:pPr>
        <w:numPr>
          <w:ilvl w:val="0"/>
          <w:numId w:val="8"/>
        </w:numPr>
        <w:tabs>
          <w:tab w:val="clear" w:pos="360"/>
          <w:tab w:val="num" w:pos="709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a Társulási Tanács által történő visszahívással,</w:t>
      </w:r>
    </w:p>
    <w:p w:rsidR="002D5E27" w:rsidRPr="00A43B12" w:rsidRDefault="002D5E27" w:rsidP="002D5E27">
      <w:pPr>
        <w:numPr>
          <w:ilvl w:val="0"/>
          <w:numId w:val="8"/>
        </w:numPr>
        <w:tabs>
          <w:tab w:val="clear" w:pos="360"/>
          <w:tab w:val="num" w:pos="709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a társulás megszűnésével,</w:t>
      </w:r>
    </w:p>
    <w:p w:rsidR="002D5E27" w:rsidRPr="00A43B12" w:rsidRDefault="002D5E27" w:rsidP="002D5E27">
      <w:pPr>
        <w:numPr>
          <w:ilvl w:val="0"/>
          <w:numId w:val="8"/>
        </w:numPr>
        <w:tabs>
          <w:tab w:val="clear" w:pos="360"/>
          <w:tab w:val="num" w:pos="709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lemondással,</w:t>
      </w:r>
    </w:p>
    <w:p w:rsidR="002D5E27" w:rsidRPr="00A43B12" w:rsidRDefault="002D5E27" w:rsidP="002D5E27">
      <w:pPr>
        <w:numPr>
          <w:ilvl w:val="0"/>
          <w:numId w:val="8"/>
        </w:numPr>
        <w:tabs>
          <w:tab w:val="clear" w:pos="360"/>
          <w:tab w:val="num" w:pos="709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elhalálozással.</w:t>
      </w:r>
    </w:p>
    <w:p w:rsidR="002D5E27" w:rsidRPr="00A43B12" w:rsidRDefault="002D5E27" w:rsidP="002D5E27">
      <w:pPr>
        <w:pStyle w:val="Szvegtrzs3"/>
        <w:tabs>
          <w:tab w:val="left" w:pos="567"/>
        </w:tabs>
        <w:spacing w:before="0"/>
        <w:ind w:left="426"/>
        <w:rPr>
          <w:sz w:val="24"/>
          <w:szCs w:val="24"/>
        </w:rPr>
      </w:pPr>
      <w:r w:rsidRPr="00A43B12">
        <w:rPr>
          <w:sz w:val="24"/>
          <w:szCs w:val="24"/>
        </w:rPr>
        <w:t>Lemondás esetén az elnök köteles az új elnök személyének megválasztásáig a megbízatásával járó feladatokat ellátni, köteles a lemondásától számított 15 napon belül a Társulási Tanács ülését összehívni az új elnök megválasztásának céljából. Az elnök lemondásával az alelnöki megbízatás nem szűnik meg.</w:t>
      </w:r>
    </w:p>
    <w:p w:rsidR="002D5E27" w:rsidRPr="00A43B12" w:rsidRDefault="002D5E27" w:rsidP="002D5E27">
      <w:pPr>
        <w:pStyle w:val="Szvegtrzs3"/>
        <w:tabs>
          <w:tab w:val="left" w:pos="567"/>
        </w:tabs>
        <w:spacing w:before="0"/>
        <w:rPr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20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A Társulás </w:t>
      </w:r>
      <w:r w:rsidRPr="00A43B12">
        <w:rPr>
          <w:rFonts w:ascii="Times New Roman" w:hAnsi="Times New Roman"/>
          <w:sz w:val="24"/>
          <w:szCs w:val="24"/>
          <w:u w:val="single"/>
        </w:rPr>
        <w:t>alelnökének</w:t>
      </w:r>
      <w:r w:rsidRPr="00A43B12">
        <w:rPr>
          <w:rFonts w:ascii="Times New Roman" w:hAnsi="Times New Roman"/>
          <w:sz w:val="24"/>
          <w:szCs w:val="24"/>
        </w:rPr>
        <w:t xml:space="preserve"> megbízatási időtartamára az elnökre vonatkozó rendelkezések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irányadóak. A Társulási Tanács az elnök munkájának segítésére alelnököt választ. Az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alelnök személyére az elnök tesz javaslatot. A Társulás alelnöke az elnök munkáját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>segíti, illetve akadályoztatása esetén teljes jogkörrel helyettesíti.</w:t>
      </w:r>
    </w:p>
    <w:p w:rsidR="002D5E27" w:rsidRPr="00A43B12" w:rsidRDefault="002D5E27" w:rsidP="002D5E27">
      <w:pPr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A43B12">
        <w:rPr>
          <w:rFonts w:ascii="Times New Roman" w:hAnsi="Times New Roman"/>
          <w:b/>
          <w:bCs/>
          <w:sz w:val="24"/>
          <w:szCs w:val="24"/>
        </w:rPr>
        <w:t xml:space="preserve">A Társulás </w:t>
      </w:r>
      <w:r w:rsidRPr="00A43B12">
        <w:rPr>
          <w:rFonts w:ascii="Times New Roman" w:hAnsi="Times New Roman"/>
          <w:b/>
          <w:sz w:val="24"/>
          <w:szCs w:val="24"/>
        </w:rPr>
        <w:t>működésével</w:t>
      </w:r>
      <w:r w:rsidRPr="00A43B12">
        <w:rPr>
          <w:rFonts w:ascii="Times New Roman" w:hAnsi="Times New Roman"/>
          <w:b/>
          <w:bCs/>
          <w:sz w:val="24"/>
          <w:szCs w:val="24"/>
        </w:rPr>
        <w:t xml:space="preserve"> kapcsolatos feladatok ellátása</w:t>
      </w:r>
    </w:p>
    <w:p w:rsidR="002D5E27" w:rsidRPr="00A43B12" w:rsidRDefault="002D5E27" w:rsidP="002D5E27">
      <w:pPr>
        <w:widowControl w:val="0"/>
        <w:tabs>
          <w:tab w:val="left" w:pos="360"/>
        </w:tabs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widowControl w:val="0"/>
        <w:tabs>
          <w:tab w:val="left" w:pos="360"/>
        </w:tabs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lastRenderedPageBreak/>
        <w:t xml:space="preserve">A Harkányi </w:t>
      </w:r>
      <w:del w:id="45" w:author="Bacsáné dr. Kajdity Petra" w:date="2024-10-17T22:04:00Z" w16du:dateUtc="2024-10-17T20:04:00Z">
        <w:r w:rsidRPr="00A43B12" w:rsidDel="00811BDD">
          <w:rPr>
            <w:rFonts w:ascii="Times New Roman" w:hAnsi="Times New Roman"/>
            <w:sz w:val="24"/>
            <w:szCs w:val="24"/>
          </w:rPr>
          <w:delText>Közös Önkormányzati</w:delText>
        </w:r>
      </w:del>
      <w:ins w:id="46" w:author="Bacsáné dr. Kajdity Petra" w:date="2024-10-17T22:04:00Z" w16du:dateUtc="2024-10-17T20:04:00Z">
        <w:r w:rsidR="00811BDD">
          <w:rPr>
            <w:rFonts w:ascii="Times New Roman" w:hAnsi="Times New Roman"/>
            <w:sz w:val="24"/>
            <w:szCs w:val="24"/>
          </w:rPr>
          <w:t>Polgármesteri</w:t>
        </w:r>
      </w:ins>
      <w:r w:rsidRPr="00A43B12">
        <w:rPr>
          <w:rFonts w:ascii="Times New Roman" w:hAnsi="Times New Roman"/>
          <w:sz w:val="24"/>
          <w:szCs w:val="24"/>
        </w:rPr>
        <w:t xml:space="preserve"> Hivatal a Társulás működésével kapcsolatos alábbi munkaszervezési feladatokat látja el:</w:t>
      </w:r>
    </w:p>
    <w:p w:rsidR="002D5E27" w:rsidRPr="00A43B12" w:rsidRDefault="002D5E27" w:rsidP="002D5E27">
      <w:pPr>
        <w:widowControl w:val="0"/>
        <w:numPr>
          <w:ilvl w:val="0"/>
          <w:numId w:val="9"/>
        </w:numPr>
        <w:tabs>
          <w:tab w:val="left" w:pos="720"/>
        </w:tabs>
        <w:autoSpaceDE w:val="0"/>
        <w:autoSpaceDN w:val="0"/>
        <w:adjustRightInd w:val="0"/>
        <w:spacing w:after="0" w:line="240" w:lineRule="atLeast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ellátja az adminisztrációs feladatokat (gépírás, adatrögzítés, információgyűjtés, ügykezelés);</w:t>
      </w:r>
    </w:p>
    <w:p w:rsidR="002D5E27" w:rsidRPr="00A43B12" w:rsidRDefault="002D5E27" w:rsidP="002D5E27">
      <w:pPr>
        <w:widowControl w:val="0"/>
        <w:numPr>
          <w:ilvl w:val="0"/>
          <w:numId w:val="10"/>
        </w:numPr>
        <w:tabs>
          <w:tab w:val="left" w:pos="720"/>
        </w:tabs>
        <w:autoSpaceDE w:val="0"/>
        <w:autoSpaceDN w:val="0"/>
        <w:adjustRightInd w:val="0"/>
        <w:spacing w:after="0" w:line="240" w:lineRule="atLeast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nyilvántartja a Társulás számlájának pénzforgalmát;</w:t>
      </w:r>
    </w:p>
    <w:p w:rsidR="002D5E27" w:rsidRPr="00A43B12" w:rsidRDefault="002D5E27" w:rsidP="002D5E27">
      <w:pPr>
        <w:widowControl w:val="0"/>
        <w:numPr>
          <w:ilvl w:val="0"/>
          <w:numId w:val="11"/>
        </w:numPr>
        <w:tabs>
          <w:tab w:val="left" w:pos="720"/>
        </w:tabs>
        <w:autoSpaceDE w:val="0"/>
        <w:autoSpaceDN w:val="0"/>
        <w:adjustRightInd w:val="0"/>
        <w:spacing w:after="0" w:line="240" w:lineRule="atLeast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megszervezi a Társulás üléseit;</w:t>
      </w:r>
    </w:p>
    <w:p w:rsidR="002D5E27" w:rsidRPr="00A43B12" w:rsidRDefault="002D5E27" w:rsidP="002D5E27">
      <w:pPr>
        <w:widowControl w:val="0"/>
        <w:numPr>
          <w:ilvl w:val="0"/>
          <w:numId w:val="12"/>
        </w:numPr>
        <w:tabs>
          <w:tab w:val="left" w:pos="720"/>
        </w:tabs>
        <w:autoSpaceDE w:val="0"/>
        <w:autoSpaceDN w:val="0"/>
        <w:adjustRightInd w:val="0"/>
        <w:spacing w:after="0" w:line="240" w:lineRule="atLeast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vezeti a Társulás üléseinek jegyzőkönyveit, és megküldi azokat a kormányhivatalnak;</w:t>
      </w:r>
    </w:p>
    <w:p w:rsidR="002D5E27" w:rsidRPr="00A43B12" w:rsidRDefault="002D5E27" w:rsidP="002D5E27">
      <w:pPr>
        <w:widowControl w:val="0"/>
        <w:numPr>
          <w:ilvl w:val="0"/>
          <w:numId w:val="13"/>
        </w:numPr>
        <w:tabs>
          <w:tab w:val="left" w:pos="720"/>
        </w:tabs>
        <w:autoSpaceDE w:val="0"/>
        <w:autoSpaceDN w:val="0"/>
        <w:adjustRightInd w:val="0"/>
        <w:spacing w:after="0" w:line="240" w:lineRule="atLeast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a Társulás feladatkörébe tartozó ügyekben a Társulás tagjai felé szolgáltató-tanácsadó tevékenységet végez;</w:t>
      </w:r>
    </w:p>
    <w:p w:rsidR="002D5E27" w:rsidRPr="00A43B12" w:rsidRDefault="002D5E27" w:rsidP="002D5E27">
      <w:pPr>
        <w:widowControl w:val="0"/>
        <w:numPr>
          <w:ilvl w:val="0"/>
          <w:numId w:val="14"/>
        </w:numPr>
        <w:tabs>
          <w:tab w:val="left" w:pos="720"/>
        </w:tabs>
        <w:autoSpaceDE w:val="0"/>
        <w:autoSpaceDN w:val="0"/>
        <w:adjustRightInd w:val="0"/>
        <w:spacing w:after="0" w:line="240" w:lineRule="atLeast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intézi a Társulás nyertes pályázatai adminisztrációs ügyeit;</w:t>
      </w:r>
    </w:p>
    <w:p w:rsidR="002D5E27" w:rsidRPr="00A43B12" w:rsidRDefault="002D5E27" w:rsidP="002D5E27">
      <w:pPr>
        <w:widowControl w:val="0"/>
        <w:numPr>
          <w:ilvl w:val="0"/>
          <w:numId w:val="15"/>
        </w:numPr>
        <w:tabs>
          <w:tab w:val="left" w:pos="720"/>
        </w:tabs>
        <w:autoSpaceDE w:val="0"/>
        <w:autoSpaceDN w:val="0"/>
        <w:adjustRightInd w:val="0"/>
        <w:spacing w:after="0" w:line="240" w:lineRule="atLeast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intézi a számlák könyvelését, pályázati támogatások lehívását, stb.;</w:t>
      </w:r>
    </w:p>
    <w:p w:rsidR="002D5E27" w:rsidRPr="00A43B12" w:rsidRDefault="002D5E27" w:rsidP="002D5E27">
      <w:pPr>
        <w:widowControl w:val="0"/>
        <w:numPr>
          <w:ilvl w:val="0"/>
          <w:numId w:val="16"/>
        </w:numPr>
        <w:tabs>
          <w:tab w:val="left" w:pos="720"/>
        </w:tabs>
        <w:autoSpaceDE w:val="0"/>
        <w:autoSpaceDN w:val="0"/>
        <w:adjustRightInd w:val="0"/>
        <w:spacing w:after="0" w:line="240" w:lineRule="atLeast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elkészíti a Társulás költségvetési koncepcióját, költségvetésének tervezetét, féléves és éves beszámolóját, az időközi költségvetési és mérlegjelentést;</w:t>
      </w:r>
    </w:p>
    <w:p w:rsidR="002D5E27" w:rsidRPr="00A43B12" w:rsidRDefault="002D5E27" w:rsidP="002D5E27">
      <w:pPr>
        <w:widowControl w:val="0"/>
        <w:numPr>
          <w:ilvl w:val="0"/>
          <w:numId w:val="16"/>
        </w:numPr>
        <w:tabs>
          <w:tab w:val="left" w:pos="720"/>
        </w:tabs>
        <w:autoSpaceDE w:val="0"/>
        <w:autoSpaceDN w:val="0"/>
        <w:adjustRightInd w:val="0"/>
        <w:spacing w:after="0" w:line="240" w:lineRule="atLeast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folyamatosan végzi a társulás és az általa fenntartott költségvetési szerv(ek) könyvelési, normatíva lehívás, elszámolás, vagyon-nyilvántartási feladatait</w:t>
      </w:r>
    </w:p>
    <w:p w:rsidR="002D5E27" w:rsidRPr="00A43B12" w:rsidRDefault="002D5E27" w:rsidP="002D5E27">
      <w:pPr>
        <w:widowControl w:val="0"/>
        <w:numPr>
          <w:ilvl w:val="0"/>
          <w:numId w:val="17"/>
        </w:numPr>
        <w:tabs>
          <w:tab w:val="left" w:pos="720"/>
        </w:tabs>
        <w:autoSpaceDE w:val="0"/>
        <w:autoSpaceDN w:val="0"/>
        <w:adjustRightInd w:val="0"/>
        <w:spacing w:after="0" w:line="240" w:lineRule="atLeast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ellát minden olyan tevékenységet, amelyet a Társulási Tanács a feladatkörébe utal.</w:t>
      </w:r>
    </w:p>
    <w:p w:rsidR="002D5E27" w:rsidRPr="00A43B12" w:rsidRDefault="002D5E27" w:rsidP="002D5E2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D5E27" w:rsidRPr="00A43B12" w:rsidRDefault="002D5E27" w:rsidP="002D5E2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43B12">
        <w:rPr>
          <w:rFonts w:ascii="Times New Roman" w:hAnsi="Times New Roman"/>
          <w:b/>
          <w:sz w:val="24"/>
          <w:szCs w:val="24"/>
        </w:rPr>
        <w:t>A társulás fenntartásával, működtetésével kapcsolatosan az egyes képviselő-testületek pénzügyi hozzájárulásai</w:t>
      </w:r>
    </w:p>
    <w:p w:rsidR="002D5E27" w:rsidRPr="00A43B12" w:rsidRDefault="002D5E27" w:rsidP="002D5E27">
      <w:pPr>
        <w:widowControl w:val="0"/>
        <w:tabs>
          <w:tab w:val="left" w:pos="360"/>
        </w:tabs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sz w:val="24"/>
          <w:szCs w:val="24"/>
        </w:rPr>
      </w:pPr>
    </w:p>
    <w:p w:rsidR="00F70849" w:rsidRDefault="002D5E27" w:rsidP="00F70849">
      <w:pPr>
        <w:numPr>
          <w:ilvl w:val="0"/>
          <w:numId w:val="21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A társulás elsődleges, alapvető célja a Harkányi Óvoda</w:t>
      </w:r>
      <w:r w:rsidR="00FC0B88">
        <w:rPr>
          <w:rFonts w:ascii="Times New Roman" w:hAnsi="Times New Roman"/>
          <w:sz w:val="24"/>
          <w:szCs w:val="24"/>
        </w:rPr>
        <w:t xml:space="preserve">, </w:t>
      </w:r>
      <w:r w:rsidR="00C708B4">
        <w:rPr>
          <w:rFonts w:ascii="Times New Roman" w:hAnsi="Times New Roman"/>
          <w:sz w:val="24"/>
          <w:szCs w:val="24"/>
        </w:rPr>
        <w:t xml:space="preserve">Mini </w:t>
      </w:r>
      <w:r w:rsidR="00FC0B88">
        <w:rPr>
          <w:rFonts w:ascii="Times New Roman" w:hAnsi="Times New Roman"/>
          <w:sz w:val="24"/>
          <w:szCs w:val="24"/>
        </w:rPr>
        <w:t>Bölcsőde</w:t>
      </w:r>
      <w:r w:rsidRPr="00A43B12">
        <w:rPr>
          <w:rFonts w:ascii="Times New Roman" w:hAnsi="Times New Roman"/>
          <w:sz w:val="24"/>
          <w:szCs w:val="24"/>
        </w:rPr>
        <w:t xml:space="preserve"> </w:t>
      </w:r>
      <w:r w:rsidR="00016A53">
        <w:rPr>
          <w:rFonts w:ascii="Times New Roman" w:hAnsi="Times New Roman"/>
          <w:sz w:val="24"/>
          <w:szCs w:val="24"/>
        </w:rPr>
        <w:t xml:space="preserve">és Konyha </w:t>
      </w:r>
      <w:r w:rsidRPr="00A43B12">
        <w:rPr>
          <w:rFonts w:ascii="Times New Roman" w:hAnsi="Times New Roman"/>
          <w:sz w:val="24"/>
          <w:szCs w:val="24"/>
        </w:rPr>
        <w:t xml:space="preserve">közös fenntartása. A társult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önkormányzatok a költségvetési szerv és a társulás fenntartását, működtetését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elsődlegesen az állami támogatásból valósítják meg. </w:t>
      </w:r>
    </w:p>
    <w:p w:rsidR="002D5E27" w:rsidRPr="00A43B12" w:rsidRDefault="002D5E27" w:rsidP="002D5E27">
      <w:pPr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2D5E27" w:rsidRDefault="002D5E27" w:rsidP="002D5E27">
      <w:pPr>
        <w:numPr>
          <w:ilvl w:val="0"/>
          <w:numId w:val="21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A társulás működésének- az intézmény közös fenntartásának- alapvető fedezeteként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szolgál a mindenkor hatályos költségvetési törvényben meghatározott állami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támogatás, melyet az intézmény székhelye szerinti önkormányzat, azaz Harkány Város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Önkormányzata igényel le, valamint az ellátottak által fizetett térítési díjak összege. A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tárgyévi bevételekről és a ténylegesen felmerült kiadásokról településenkénti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elszámolás készül a tárgyévet követő év április 30-ig. </w:t>
      </w:r>
    </w:p>
    <w:p w:rsidR="002D5E27" w:rsidRPr="00A43B12" w:rsidRDefault="002D5E27" w:rsidP="002D5E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5E27" w:rsidRPr="00B80A5D" w:rsidRDefault="002D5E27" w:rsidP="002D5E27">
      <w:pPr>
        <w:numPr>
          <w:ilvl w:val="0"/>
          <w:numId w:val="21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B80A5D">
        <w:rPr>
          <w:rFonts w:ascii="Times New Roman" w:hAnsi="Times New Roman"/>
          <w:sz w:val="24"/>
          <w:szCs w:val="24"/>
        </w:rPr>
        <w:t xml:space="preserve">A feladatellátással kapcsolatban felmerülő önkormányzati költségek viselésére </w:t>
      </w:r>
      <w:r>
        <w:rPr>
          <w:rFonts w:ascii="Times New Roman" w:hAnsi="Times New Roman"/>
          <w:sz w:val="24"/>
          <w:szCs w:val="24"/>
        </w:rPr>
        <w:tab/>
      </w:r>
      <w:r w:rsidRPr="00B80A5D">
        <w:rPr>
          <w:rFonts w:ascii="Times New Roman" w:hAnsi="Times New Roman"/>
          <w:sz w:val="24"/>
          <w:szCs w:val="24"/>
        </w:rPr>
        <w:t xml:space="preserve">vonatkozó alapelv-amennyiben a bevételek nem fedezik a költségeket- a következő: az </w:t>
      </w:r>
      <w:r>
        <w:rPr>
          <w:rFonts w:ascii="Times New Roman" w:hAnsi="Times New Roman"/>
          <w:sz w:val="24"/>
          <w:szCs w:val="24"/>
        </w:rPr>
        <w:tab/>
      </w:r>
      <w:r w:rsidRPr="00B80A5D">
        <w:rPr>
          <w:rFonts w:ascii="Times New Roman" w:hAnsi="Times New Roman"/>
          <w:sz w:val="24"/>
          <w:szCs w:val="24"/>
        </w:rPr>
        <w:t xml:space="preserve">önkormányzati hozzájárulások befizetésének alapja az adott településen (telephelyen)  </w:t>
      </w:r>
      <w:r>
        <w:rPr>
          <w:rFonts w:ascii="Times New Roman" w:hAnsi="Times New Roman"/>
          <w:sz w:val="24"/>
          <w:szCs w:val="24"/>
        </w:rPr>
        <w:tab/>
      </w:r>
      <w:r w:rsidRPr="00B80A5D">
        <w:rPr>
          <w:rFonts w:ascii="Times New Roman" w:hAnsi="Times New Roman"/>
          <w:sz w:val="24"/>
          <w:szCs w:val="24"/>
        </w:rPr>
        <w:t xml:space="preserve">az ellátottaknak nyújtott szolgáltatások tényleges bekerülési költsége, melyből </w:t>
      </w:r>
      <w:r>
        <w:rPr>
          <w:rFonts w:ascii="Times New Roman" w:hAnsi="Times New Roman"/>
          <w:sz w:val="24"/>
          <w:szCs w:val="24"/>
        </w:rPr>
        <w:tab/>
      </w:r>
      <w:r w:rsidRPr="00B80A5D">
        <w:rPr>
          <w:rFonts w:ascii="Times New Roman" w:hAnsi="Times New Roman"/>
          <w:sz w:val="24"/>
          <w:szCs w:val="24"/>
        </w:rPr>
        <w:t>levonásra kerülnek a bevételek (állami támogatás plusz térítési díjak). A</w:t>
      </w:r>
      <w:r w:rsidR="00FC0B88">
        <w:rPr>
          <w:rFonts w:ascii="Times New Roman" w:hAnsi="Times New Roman"/>
          <w:sz w:val="24"/>
          <w:szCs w:val="24"/>
        </w:rPr>
        <w:t xml:space="preserve">z óvodai </w:t>
      </w:r>
      <w:r w:rsidR="00FC0B88">
        <w:rPr>
          <w:rFonts w:ascii="Times New Roman" w:hAnsi="Times New Roman"/>
          <w:sz w:val="24"/>
          <w:szCs w:val="24"/>
        </w:rPr>
        <w:tab/>
        <w:t xml:space="preserve">nevelés során, a Tag 1 önkormányzatokat érintően </w:t>
      </w:r>
      <w:r w:rsidRPr="00B80A5D">
        <w:rPr>
          <w:rFonts w:ascii="Times New Roman" w:hAnsi="Times New Roman"/>
          <w:sz w:val="24"/>
          <w:szCs w:val="24"/>
        </w:rPr>
        <w:t xml:space="preserve">felmerülő többletköltségeket a </w:t>
      </w:r>
      <w:r w:rsidR="00FC0B88">
        <w:rPr>
          <w:rFonts w:ascii="Times New Roman" w:hAnsi="Times New Roman"/>
          <w:sz w:val="24"/>
          <w:szCs w:val="24"/>
        </w:rPr>
        <w:tab/>
      </w:r>
      <w:r w:rsidRPr="00B80A5D">
        <w:rPr>
          <w:rFonts w:ascii="Times New Roman" w:hAnsi="Times New Roman"/>
          <w:sz w:val="24"/>
          <w:szCs w:val="24"/>
        </w:rPr>
        <w:t xml:space="preserve">társult önkormányzatoknak következő év május 15-ig Harkány </w:t>
      </w:r>
      <w:r>
        <w:rPr>
          <w:rFonts w:ascii="Times New Roman" w:hAnsi="Times New Roman"/>
          <w:sz w:val="24"/>
          <w:szCs w:val="24"/>
        </w:rPr>
        <w:tab/>
      </w:r>
      <w:r w:rsidRPr="00B80A5D">
        <w:rPr>
          <w:rFonts w:ascii="Times New Roman" w:hAnsi="Times New Roman"/>
          <w:sz w:val="24"/>
          <w:szCs w:val="24"/>
        </w:rPr>
        <w:t>Város</w:t>
      </w:r>
      <w:r w:rsidR="00EE5F7A">
        <w:rPr>
          <w:rFonts w:ascii="Times New Roman" w:hAnsi="Times New Roman"/>
          <w:sz w:val="24"/>
          <w:szCs w:val="24"/>
        </w:rPr>
        <w:t xml:space="preserve"> </w:t>
      </w:r>
      <w:r w:rsidR="00EE5F7A">
        <w:rPr>
          <w:rFonts w:ascii="Times New Roman" w:hAnsi="Times New Roman"/>
          <w:sz w:val="24"/>
          <w:szCs w:val="24"/>
        </w:rPr>
        <w:tab/>
      </w:r>
      <w:r w:rsidRPr="00B80A5D">
        <w:rPr>
          <w:rFonts w:ascii="Times New Roman" w:hAnsi="Times New Roman"/>
          <w:sz w:val="24"/>
          <w:szCs w:val="24"/>
        </w:rPr>
        <w:t xml:space="preserve">Önkormányzat számlaszámára kell átutalniuk az ellátást igénybevevő gyermekek </w:t>
      </w:r>
      <w:r w:rsidR="00FC0B88">
        <w:rPr>
          <w:rFonts w:ascii="Times New Roman" w:hAnsi="Times New Roman"/>
          <w:sz w:val="24"/>
          <w:szCs w:val="24"/>
        </w:rPr>
        <w:tab/>
      </w:r>
      <w:r w:rsidRPr="00B80A5D">
        <w:rPr>
          <w:rFonts w:ascii="Times New Roman" w:hAnsi="Times New Roman"/>
          <w:sz w:val="24"/>
          <w:szCs w:val="24"/>
        </w:rPr>
        <w:t>arányában.</w:t>
      </w:r>
    </w:p>
    <w:p w:rsidR="002D5E27" w:rsidRPr="00A43B12" w:rsidRDefault="002D5E27" w:rsidP="002D5E2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081B18" w:rsidRPr="00081B18" w:rsidRDefault="002D5E27" w:rsidP="00081B18">
      <w:pPr>
        <w:numPr>
          <w:ilvl w:val="0"/>
          <w:numId w:val="21"/>
        </w:numPr>
        <w:spacing w:after="0"/>
        <w:ind w:left="426" w:firstLine="0"/>
        <w:jc w:val="both"/>
        <w:rPr>
          <w:rFonts w:ascii="Times New Roman" w:hAnsi="Times New Roman"/>
          <w:b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Az egyes </w:t>
      </w:r>
      <w:r w:rsidR="00FC0B88">
        <w:rPr>
          <w:rFonts w:ascii="Times New Roman" w:hAnsi="Times New Roman"/>
          <w:sz w:val="24"/>
          <w:szCs w:val="24"/>
        </w:rPr>
        <w:t xml:space="preserve">Tag 1 </w:t>
      </w:r>
      <w:r w:rsidRPr="00A43B12">
        <w:rPr>
          <w:rFonts w:ascii="Times New Roman" w:hAnsi="Times New Roman"/>
          <w:sz w:val="24"/>
          <w:szCs w:val="24"/>
        </w:rPr>
        <w:t xml:space="preserve">önkormányzatokat </w:t>
      </w:r>
      <w:r w:rsidR="00FC0B88">
        <w:rPr>
          <w:rFonts w:ascii="Times New Roman" w:hAnsi="Times New Roman"/>
          <w:sz w:val="24"/>
          <w:szCs w:val="24"/>
        </w:rPr>
        <w:t xml:space="preserve">az óvodai ellátás biztosítása okán esetlegesen </w:t>
      </w:r>
      <w:r w:rsidR="00B44E3E"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terhelő tárgyévi hozzájárulások összegét az éves költségvetés elfogadása során </w:t>
      </w:r>
      <w:r w:rsidR="00B44E3E"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állapítja meg a társulási tanács. A tervezett, előre meghatározható éves többletigény </w:t>
      </w:r>
      <w:r w:rsidR="00B44E3E"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¼-ed részét március 31. napjáig, a fennmaradó részt havonta egyenlő részletekben a </w:t>
      </w:r>
      <w:r w:rsidR="00B44E3E"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tárgyhó utolsó napjáig kell eljuttatni a társulás számlaszámára. </w:t>
      </w:r>
    </w:p>
    <w:p w:rsidR="00081B18" w:rsidRPr="00081B18" w:rsidRDefault="00081B18" w:rsidP="00081B18">
      <w:pPr>
        <w:spacing w:after="0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260448" w:rsidRDefault="000F6CCD">
      <w:pPr>
        <w:pStyle w:val="Listaszerbekezds"/>
        <w:numPr>
          <w:ilvl w:val="0"/>
          <w:numId w:val="21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F6CCD">
        <w:rPr>
          <w:rFonts w:ascii="Times New Roman" w:hAnsi="Times New Roman"/>
          <w:sz w:val="24"/>
          <w:szCs w:val="24"/>
        </w:rPr>
        <w:t xml:space="preserve">Az óvodai, mini bölcsődei ellátásban részesülő gyermekek étkezési térítési díjait, valamint a bölcsődei ellátás térítési díjait a Tag 2 társult önkormányzatok a Társulási Tanács </w:t>
      </w:r>
      <w:r w:rsidRPr="000F6CCD">
        <w:rPr>
          <w:rFonts w:ascii="Times New Roman" w:hAnsi="Times New Roman"/>
          <w:sz w:val="24"/>
          <w:szCs w:val="24"/>
        </w:rPr>
        <w:tab/>
        <w:t xml:space="preserve">döntése alapján állapítják meg a székhely önkormányzat, jelen esetben Harkány város </w:t>
      </w:r>
      <w:r w:rsidRPr="000F6CCD">
        <w:rPr>
          <w:rFonts w:ascii="Times New Roman" w:hAnsi="Times New Roman"/>
          <w:sz w:val="24"/>
          <w:szCs w:val="24"/>
        </w:rPr>
        <w:tab/>
        <w:t xml:space="preserve">adatszolgáltatása alapján. A térítési díjak beszedését az Intézmény végzi. A székhely </w:t>
      </w:r>
      <w:r w:rsidRPr="000F6CCD">
        <w:rPr>
          <w:rFonts w:ascii="Times New Roman" w:hAnsi="Times New Roman"/>
          <w:sz w:val="24"/>
          <w:szCs w:val="24"/>
        </w:rPr>
        <w:tab/>
        <w:t xml:space="preserve">önkormányzat rendeletében kerülnek kihirdetésre a Társulási Tanács által megtárgyalt </w:t>
      </w:r>
      <w:r w:rsidRPr="000F6CCD">
        <w:rPr>
          <w:rFonts w:ascii="Times New Roman" w:hAnsi="Times New Roman"/>
          <w:sz w:val="24"/>
          <w:szCs w:val="24"/>
        </w:rPr>
        <w:tab/>
        <w:t xml:space="preserve">és elfogadott intézményi térítési díjak. </w:t>
      </w:r>
    </w:p>
    <w:p w:rsidR="00324FED" w:rsidRPr="00324FED" w:rsidRDefault="00324FED" w:rsidP="00324FE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D5E27" w:rsidRPr="00324FED" w:rsidRDefault="002D5E27" w:rsidP="002D5E2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24FED">
        <w:rPr>
          <w:rFonts w:ascii="Times New Roman" w:hAnsi="Times New Roman"/>
          <w:b/>
          <w:sz w:val="24"/>
          <w:szCs w:val="24"/>
        </w:rPr>
        <w:t xml:space="preserve">A Társulás tagjai által vállalt pénzügyi hozzájárulás nem teljesítése esetén irányadó eljárás </w:t>
      </w:r>
    </w:p>
    <w:p w:rsidR="002D5E27" w:rsidRPr="00324FED" w:rsidRDefault="002D5E27" w:rsidP="002D5E27">
      <w:pPr>
        <w:pStyle w:val="Listaszerbekezds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27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324FED">
        <w:rPr>
          <w:rFonts w:ascii="Times New Roman" w:hAnsi="Times New Roman"/>
          <w:sz w:val="24"/>
          <w:szCs w:val="24"/>
        </w:rPr>
        <w:t xml:space="preserve">Amennyiben a tag önkormányzatok a Társulási Megállapodásban meghatározott </w:t>
      </w:r>
      <w:r w:rsidRPr="00324FED">
        <w:rPr>
          <w:rFonts w:ascii="Times New Roman" w:hAnsi="Times New Roman"/>
          <w:sz w:val="24"/>
          <w:szCs w:val="24"/>
        </w:rPr>
        <w:tab/>
        <w:t xml:space="preserve">fizetési kötelezettségük teljesítését elmulasztják, a Társulás a tag önkormányzat </w:t>
      </w:r>
      <w:r w:rsidRPr="00324FED">
        <w:rPr>
          <w:rFonts w:ascii="Times New Roman" w:hAnsi="Times New Roman"/>
          <w:sz w:val="24"/>
          <w:szCs w:val="24"/>
        </w:rPr>
        <w:tab/>
        <w:t xml:space="preserve">költségvetési elszámolási számlája ellen azonnali beszedési megbízás benyújtására </w:t>
      </w:r>
      <w:r w:rsidRPr="00324FED">
        <w:rPr>
          <w:rFonts w:ascii="Times New Roman" w:hAnsi="Times New Roman"/>
          <w:sz w:val="24"/>
          <w:szCs w:val="24"/>
        </w:rPr>
        <w:tab/>
        <w:t xml:space="preserve">jogosult. A tagok kötelezettséget vállalnak arra, hogy felhatalmazó levélben bejelentik </w:t>
      </w:r>
      <w:r w:rsidRPr="00324FED">
        <w:rPr>
          <w:rFonts w:ascii="Times New Roman" w:hAnsi="Times New Roman"/>
          <w:sz w:val="24"/>
          <w:szCs w:val="24"/>
        </w:rPr>
        <w:tab/>
        <w:t>a számlavezető pénzintézetüknek a Társulás megn</w:t>
      </w:r>
      <w:r w:rsidRPr="00324FED">
        <w:rPr>
          <w:rFonts w:ascii="Times New Roman" w:hAnsi="Times New Roman"/>
          <w:b/>
          <w:sz w:val="24"/>
          <w:szCs w:val="24"/>
        </w:rPr>
        <w:t>e</w:t>
      </w:r>
      <w:r w:rsidRPr="00A43B12">
        <w:rPr>
          <w:rFonts w:ascii="Times New Roman" w:hAnsi="Times New Roman"/>
          <w:sz w:val="24"/>
          <w:szCs w:val="24"/>
        </w:rPr>
        <w:t xml:space="preserve">vezését és pénzforgalmi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jelzőszámát, mint azonnali beszedési megbízás benyújtására jogosultat azzal, hogy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tagok a saját forrás teljes összegének megfizetéséig, a felhatalmazást nem vonhatják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vissza. A felhatalmazás bank által aláírt egy példányát, a tagok kötelesek a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Társulásnak e társulási megállapodás aláírását követő 15 napon belül átadni. Az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önkormányzatok számlavezető pénzügyi intézményei által ellenjegyzett és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nyilvántartásba vett azonnali beszedési megbízásra szóló felhatalmazások a jelen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megállapodás hatályba lépésének feltételei és annak elválaszthatatlan részei. A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>megadott számlaszámok valódiságáért az önkormányzatok felelősséget vállalnak.</w:t>
      </w:r>
    </w:p>
    <w:p w:rsidR="002D5E27" w:rsidRPr="00A43B12" w:rsidRDefault="002D5E27" w:rsidP="002D5E27">
      <w:pPr>
        <w:pStyle w:val="Szvegtrzs3"/>
        <w:spacing w:before="0"/>
        <w:ind w:left="284"/>
        <w:rPr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27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A Tagok tudomásul veszik, amennyiben valamely önkormányzat a jelen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megállapodásban vállalt fizetési kötelezettségeit határidőben és felhívásra nem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teljesíti, kötelezetti késedelembe esik. A fizetésre kötelezett a késedelembe esés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időpontjától kezdve köteles a </w:t>
      </w:r>
      <w:hyperlink r:id="rId7" w:tooltip="Ptk." w:history="1">
        <w:r w:rsidRPr="00A43B12">
          <w:rPr>
            <w:rFonts w:ascii="Times New Roman" w:hAnsi="Times New Roman"/>
            <w:sz w:val="24"/>
            <w:szCs w:val="24"/>
          </w:rPr>
          <w:t>Ptk.</w:t>
        </w:r>
      </w:hyperlink>
      <w:r w:rsidRPr="00A43B12">
        <w:rPr>
          <w:rFonts w:ascii="Times New Roman" w:hAnsi="Times New Roman"/>
          <w:sz w:val="24"/>
          <w:szCs w:val="24"/>
        </w:rPr>
        <w:t xml:space="preserve"> </w:t>
      </w:r>
      <w:r w:rsidR="00B44E3E">
        <w:rPr>
          <w:rFonts w:ascii="Times New Roman" w:hAnsi="Times New Roman"/>
          <w:sz w:val="24"/>
          <w:szCs w:val="24"/>
        </w:rPr>
        <w:t xml:space="preserve">6:48. </w:t>
      </w:r>
      <w:r w:rsidRPr="00A43B12">
        <w:rPr>
          <w:rFonts w:ascii="Times New Roman" w:hAnsi="Times New Roman"/>
          <w:sz w:val="24"/>
          <w:szCs w:val="24"/>
        </w:rPr>
        <w:t xml:space="preserve">§-a szerinti késedelmi kamatot fizetni. A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>kamatfizetési kötelezettség beáll akkor is, ha a kötelezett késedelmét kimenti.</w:t>
      </w:r>
    </w:p>
    <w:p w:rsidR="002D5E27" w:rsidRDefault="002D5E27" w:rsidP="002D5E27">
      <w:pPr>
        <w:widowControl w:val="0"/>
        <w:tabs>
          <w:tab w:val="left" w:pos="360"/>
        </w:tabs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A43B12">
        <w:rPr>
          <w:rFonts w:ascii="Times New Roman" w:hAnsi="Times New Roman"/>
          <w:b/>
          <w:sz w:val="24"/>
          <w:szCs w:val="24"/>
        </w:rPr>
        <w:t>A társulás vagyona:</w:t>
      </w:r>
    </w:p>
    <w:p w:rsidR="002D5E27" w:rsidRPr="00A43B12" w:rsidRDefault="002D5E27" w:rsidP="002D5E27">
      <w:pPr>
        <w:jc w:val="both"/>
        <w:rPr>
          <w:rFonts w:ascii="Times New Roman" w:hAnsi="Times New Roman"/>
          <w:sz w:val="24"/>
          <w:szCs w:val="24"/>
        </w:rPr>
      </w:pPr>
    </w:p>
    <w:p w:rsidR="00260448" w:rsidRDefault="002D5E27">
      <w:pPr>
        <w:numPr>
          <w:ilvl w:val="0"/>
          <w:numId w:val="26"/>
        </w:numPr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A Harkányi Óvoda</w:t>
      </w:r>
      <w:r w:rsidR="00781C88">
        <w:rPr>
          <w:rFonts w:ascii="Times New Roman" w:hAnsi="Times New Roman"/>
          <w:sz w:val="24"/>
          <w:szCs w:val="24"/>
        </w:rPr>
        <w:t xml:space="preserve">, </w:t>
      </w:r>
      <w:r w:rsidR="00C708B4">
        <w:rPr>
          <w:rFonts w:ascii="Times New Roman" w:hAnsi="Times New Roman"/>
          <w:sz w:val="24"/>
          <w:szCs w:val="24"/>
        </w:rPr>
        <w:t xml:space="preserve">Mini </w:t>
      </w:r>
      <w:r w:rsidR="00781C88">
        <w:rPr>
          <w:rFonts w:ascii="Times New Roman" w:hAnsi="Times New Roman"/>
          <w:sz w:val="24"/>
          <w:szCs w:val="24"/>
        </w:rPr>
        <w:t>Bölcsőde</w:t>
      </w:r>
      <w:r w:rsidR="00016A53">
        <w:rPr>
          <w:rFonts w:ascii="Times New Roman" w:hAnsi="Times New Roman"/>
          <w:sz w:val="24"/>
          <w:szCs w:val="24"/>
        </w:rPr>
        <w:t xml:space="preserve"> és Konyha</w:t>
      </w:r>
      <w:r w:rsidRPr="00A43B12">
        <w:rPr>
          <w:rFonts w:ascii="Times New Roman" w:hAnsi="Times New Roman"/>
          <w:sz w:val="24"/>
          <w:szCs w:val="24"/>
        </w:rPr>
        <w:t xml:space="preserve"> </w:t>
      </w:r>
      <w:r w:rsidR="005D60D5" w:rsidRPr="00142C9E">
        <w:rPr>
          <w:rFonts w:ascii="Times New Roman" w:hAnsi="Times New Roman"/>
          <w:sz w:val="24"/>
          <w:szCs w:val="24"/>
        </w:rPr>
        <w:t xml:space="preserve">székhelyéül és telephelyéül szolgáló </w:t>
      </w:r>
      <w:r w:rsidR="00114E06">
        <w:rPr>
          <w:rFonts w:ascii="Times New Roman" w:hAnsi="Times New Roman"/>
          <w:sz w:val="24"/>
          <w:szCs w:val="24"/>
        </w:rPr>
        <w:tab/>
      </w:r>
      <w:r w:rsidRPr="00142C9E">
        <w:rPr>
          <w:rFonts w:ascii="Times New Roman" w:hAnsi="Times New Roman"/>
          <w:sz w:val="24"/>
          <w:szCs w:val="24"/>
        </w:rPr>
        <w:t>épülete</w:t>
      </w:r>
      <w:r w:rsidR="005D60D5" w:rsidRPr="00142C9E">
        <w:rPr>
          <w:rFonts w:ascii="Times New Roman" w:hAnsi="Times New Roman"/>
          <w:sz w:val="24"/>
          <w:szCs w:val="24"/>
        </w:rPr>
        <w:t>k</w:t>
      </w:r>
      <w:r w:rsidRPr="00A43B12">
        <w:rPr>
          <w:rFonts w:ascii="Times New Roman" w:hAnsi="Times New Roman"/>
          <w:sz w:val="24"/>
          <w:szCs w:val="24"/>
        </w:rPr>
        <w:t xml:space="preserve">, leltár szerinti felszerelései és ingóságai  Harkány Város Önkormányzat </w:t>
      </w:r>
      <w:r w:rsidR="00114E06"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tulajdonában vannak. Harkány Város Önkormányzata, a tulajdonát képező </w:t>
      </w:r>
      <w:r w:rsidR="00114E06"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ingatlanokat érintő beruházásokat saját költségvetése terhére biztosítja, ezért az ilyen </w:t>
      </w:r>
      <w:r w:rsidR="00114E06"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címen keletkező vagyonnövekmény kizárólag a tulajdonos önkormányzatot illeti meg, </w:t>
      </w:r>
      <w:r w:rsidR="00114E06"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ő jogosult és köteles azt a vonatkozó jogszabályi előírásoknak megfelelően </w:t>
      </w:r>
      <w:r w:rsidR="00114E06">
        <w:rPr>
          <w:rFonts w:ascii="Times New Roman" w:hAnsi="Times New Roman"/>
          <w:sz w:val="24"/>
          <w:szCs w:val="24"/>
        </w:rPr>
        <w:tab/>
      </w:r>
      <w:r w:rsidR="005D60D5">
        <w:rPr>
          <w:rFonts w:ascii="Times New Roman" w:hAnsi="Times New Roman"/>
          <w:sz w:val="24"/>
          <w:szCs w:val="24"/>
        </w:rPr>
        <w:t xml:space="preserve">nyilvántartani. </w:t>
      </w:r>
      <w:r w:rsidRPr="00A43B12">
        <w:rPr>
          <w:rFonts w:ascii="Times New Roman" w:hAnsi="Times New Roman"/>
          <w:sz w:val="24"/>
          <w:szCs w:val="24"/>
        </w:rPr>
        <w:t xml:space="preserve">A társult önkormányzatok alapelvként rögzítik, hogy a társulás </w:t>
      </w:r>
      <w:r w:rsidR="00114E06"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>működése alatt egyik önkormányzat sem juthat a másik önkormányzat terhére anyagi-</w:t>
      </w:r>
      <w:r w:rsidR="00114E06"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gazdasági előnyhöz. </w:t>
      </w:r>
      <w:r w:rsidR="005D60D5" w:rsidRPr="00142C9E">
        <w:rPr>
          <w:rFonts w:ascii="Times New Roman" w:hAnsi="Times New Roman"/>
          <w:sz w:val="24"/>
          <w:szCs w:val="24"/>
        </w:rPr>
        <w:t>A Harkányi Óvoda</w:t>
      </w:r>
      <w:r w:rsidR="00781C88">
        <w:rPr>
          <w:rFonts w:ascii="Times New Roman" w:hAnsi="Times New Roman"/>
          <w:sz w:val="24"/>
          <w:szCs w:val="24"/>
        </w:rPr>
        <w:t xml:space="preserve">, </w:t>
      </w:r>
      <w:r w:rsidR="00C708B4">
        <w:rPr>
          <w:rFonts w:ascii="Times New Roman" w:hAnsi="Times New Roman"/>
          <w:sz w:val="24"/>
          <w:szCs w:val="24"/>
        </w:rPr>
        <w:t xml:space="preserve">Mini </w:t>
      </w:r>
      <w:r w:rsidR="00781C88">
        <w:rPr>
          <w:rFonts w:ascii="Times New Roman" w:hAnsi="Times New Roman"/>
          <w:sz w:val="24"/>
          <w:szCs w:val="24"/>
        </w:rPr>
        <w:t>Bölcsőde</w:t>
      </w:r>
      <w:r w:rsidR="005D60D5" w:rsidRPr="00142C9E">
        <w:rPr>
          <w:rFonts w:ascii="Times New Roman" w:hAnsi="Times New Roman"/>
          <w:sz w:val="24"/>
          <w:szCs w:val="24"/>
        </w:rPr>
        <w:t xml:space="preserve"> és Konyha telephelyéül szolgáló </w:t>
      </w:r>
      <w:r w:rsidR="00114E06">
        <w:rPr>
          <w:rFonts w:ascii="Times New Roman" w:hAnsi="Times New Roman"/>
          <w:sz w:val="24"/>
          <w:szCs w:val="24"/>
        </w:rPr>
        <w:tab/>
      </w:r>
      <w:r w:rsidR="005D60D5" w:rsidRPr="00142C9E">
        <w:rPr>
          <w:rFonts w:ascii="Times New Roman" w:hAnsi="Times New Roman"/>
          <w:sz w:val="24"/>
          <w:szCs w:val="24"/>
        </w:rPr>
        <w:t xml:space="preserve">549 hrsz-ú, természetben a 7815 Harkány, Arany János u. 16. szám alatti ingatlan </w:t>
      </w:r>
      <w:r w:rsidR="00114E06">
        <w:rPr>
          <w:rFonts w:ascii="Times New Roman" w:hAnsi="Times New Roman"/>
          <w:sz w:val="24"/>
          <w:szCs w:val="24"/>
        </w:rPr>
        <w:tab/>
      </w:r>
      <w:r w:rsidR="005D60D5" w:rsidRPr="00142C9E">
        <w:rPr>
          <w:rFonts w:ascii="Times New Roman" w:hAnsi="Times New Roman"/>
          <w:sz w:val="24"/>
          <w:szCs w:val="24"/>
        </w:rPr>
        <w:t>2017. 01. 01. napjától a Mohácsi Tank</w:t>
      </w:r>
      <w:r w:rsidR="00142C9E" w:rsidRPr="00142C9E">
        <w:rPr>
          <w:rFonts w:ascii="Times New Roman" w:hAnsi="Times New Roman"/>
          <w:sz w:val="24"/>
          <w:szCs w:val="24"/>
        </w:rPr>
        <w:t>e</w:t>
      </w:r>
      <w:r w:rsidR="005D60D5" w:rsidRPr="00142C9E">
        <w:rPr>
          <w:rFonts w:ascii="Times New Roman" w:hAnsi="Times New Roman"/>
          <w:sz w:val="24"/>
          <w:szCs w:val="24"/>
        </w:rPr>
        <w:t xml:space="preserve">rületi Központ vagyonkezelésébe </w:t>
      </w:r>
      <w:r w:rsidR="00081B18" w:rsidRPr="00B44E3E">
        <w:rPr>
          <w:rFonts w:ascii="Times New Roman" w:hAnsi="Times New Roman"/>
          <w:sz w:val="24"/>
          <w:szCs w:val="24"/>
        </w:rPr>
        <w:t>került</w:t>
      </w:r>
      <w:r w:rsidR="005D60D5" w:rsidRPr="00B44E3E">
        <w:rPr>
          <w:rFonts w:ascii="Times New Roman" w:hAnsi="Times New Roman"/>
          <w:sz w:val="24"/>
          <w:szCs w:val="24"/>
        </w:rPr>
        <w:t>,</w:t>
      </w:r>
      <w:r w:rsidR="005D60D5" w:rsidRPr="00142C9E">
        <w:rPr>
          <w:rFonts w:ascii="Times New Roman" w:hAnsi="Times New Roman"/>
          <w:sz w:val="24"/>
          <w:szCs w:val="24"/>
        </w:rPr>
        <w:t xml:space="preserve"> </w:t>
      </w:r>
      <w:r w:rsidR="00114E06">
        <w:rPr>
          <w:rFonts w:ascii="Times New Roman" w:hAnsi="Times New Roman"/>
          <w:sz w:val="24"/>
          <w:szCs w:val="24"/>
        </w:rPr>
        <w:tab/>
      </w:r>
      <w:r w:rsidR="005D60D5" w:rsidRPr="00142C9E">
        <w:rPr>
          <w:rFonts w:ascii="Times New Roman" w:hAnsi="Times New Roman"/>
          <w:sz w:val="24"/>
          <w:szCs w:val="24"/>
        </w:rPr>
        <w:t xml:space="preserve">kivéve az ingatlanban található étkezde és konyha, amely Harkány Város </w:t>
      </w:r>
      <w:r w:rsidR="00114E06">
        <w:rPr>
          <w:rFonts w:ascii="Times New Roman" w:hAnsi="Times New Roman"/>
          <w:sz w:val="24"/>
          <w:szCs w:val="24"/>
        </w:rPr>
        <w:tab/>
      </w:r>
      <w:r w:rsidR="005D60D5" w:rsidRPr="00142C9E">
        <w:rPr>
          <w:rFonts w:ascii="Times New Roman" w:hAnsi="Times New Roman"/>
          <w:sz w:val="24"/>
          <w:szCs w:val="24"/>
        </w:rPr>
        <w:t>Önkormányzatának rendelkezése alatt, annak használatában áll.</w:t>
      </w:r>
    </w:p>
    <w:p w:rsidR="002D5E27" w:rsidRPr="00A43B12" w:rsidRDefault="002D5E27" w:rsidP="002D5E27">
      <w:pPr>
        <w:ind w:left="426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26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A társulás működése során a fenti vagyonkörön kívül keletkezett ingó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>vagyonnövekmény az ingatlan tulajdonosát illeti meg.</w:t>
      </w:r>
    </w:p>
    <w:p w:rsidR="002D5E27" w:rsidRPr="00A43B12" w:rsidRDefault="002D5E27" w:rsidP="002D5E27">
      <w:pPr>
        <w:pStyle w:val="Listaszerbekezds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26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A társulás saját vagyonnal rendelkezhet. Amennyiben uniós/hazai beruházás, pályázat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előírásai alapján a pályázó szervezet csak a társulás lehet és a eljárási feltételek alapján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a vagyon a társulást illeti meg a felek megállapodnak, hogy a vagyonnövekményt a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társulás térítésmenetesen átadja az illetékes önkormányzat részére a fenntartási időszak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lejártát követően amennyiben az önkormányzat a fejlesztéshez szükséges saját forrást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>a társulás részére határidőben megfizette.</w:t>
      </w:r>
    </w:p>
    <w:p w:rsidR="002D5E27" w:rsidRPr="00A43B12" w:rsidRDefault="002D5E27" w:rsidP="002D5E27">
      <w:pPr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A43B12">
        <w:rPr>
          <w:rFonts w:ascii="Times New Roman" w:hAnsi="Times New Roman"/>
          <w:b/>
          <w:sz w:val="24"/>
          <w:szCs w:val="24"/>
        </w:rPr>
        <w:t>Kiadmányozás, kötelezettségvállalás rendje</w:t>
      </w:r>
    </w:p>
    <w:p w:rsidR="002D5E27" w:rsidRPr="00A43B12" w:rsidRDefault="002D5E27" w:rsidP="002D5E27">
      <w:pPr>
        <w:widowControl w:val="0"/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widowControl w:val="0"/>
        <w:numPr>
          <w:ilvl w:val="0"/>
          <w:numId w:val="22"/>
        </w:numPr>
        <w:tabs>
          <w:tab w:val="left" w:pos="360"/>
        </w:tabs>
        <w:autoSpaceDE w:val="0"/>
        <w:autoSpaceDN w:val="0"/>
        <w:adjustRightInd w:val="0"/>
        <w:spacing w:after="0" w:line="240" w:lineRule="atLeast"/>
        <w:ind w:left="360" w:firstLine="66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A Társulás feladatainak végrehajtása során készítendő iratokat a Társulási Tanács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elnöke és a Harkányi </w:t>
      </w:r>
      <w:del w:id="47" w:author="Bacsáné dr. Kajdity Petra" w:date="2024-10-17T22:04:00Z" w16du:dateUtc="2024-10-17T20:04:00Z">
        <w:r w:rsidRPr="00A43B12" w:rsidDel="00811BDD">
          <w:rPr>
            <w:rFonts w:ascii="Times New Roman" w:hAnsi="Times New Roman"/>
            <w:sz w:val="24"/>
            <w:szCs w:val="24"/>
          </w:rPr>
          <w:delText>Közös Önkormányzati</w:delText>
        </w:r>
      </w:del>
      <w:ins w:id="48" w:author="Bacsáné dr. Kajdity Petra" w:date="2024-10-17T22:04:00Z" w16du:dateUtc="2024-10-17T20:04:00Z">
        <w:r w:rsidR="00811BDD">
          <w:rPr>
            <w:rFonts w:ascii="Times New Roman" w:hAnsi="Times New Roman"/>
            <w:sz w:val="24"/>
            <w:szCs w:val="24"/>
          </w:rPr>
          <w:t>Polgármesteri</w:t>
        </w:r>
      </w:ins>
      <w:r w:rsidRPr="00A43B12">
        <w:rPr>
          <w:rFonts w:ascii="Times New Roman" w:hAnsi="Times New Roman"/>
          <w:sz w:val="24"/>
          <w:szCs w:val="24"/>
        </w:rPr>
        <w:t xml:space="preserve"> Hivatal Pénzügyi Osztályának Vezetője,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mint az </w:t>
      </w:r>
      <w:del w:id="49" w:author="Bacsáné dr. Kajdity Petra" w:date="2024-10-17T22:08:00Z" w16du:dateUtc="2024-10-17T20:08:00Z">
        <w:r w:rsidRPr="00A43B12" w:rsidDel="00A64AEE">
          <w:rPr>
            <w:rFonts w:ascii="Times New Roman" w:hAnsi="Times New Roman"/>
            <w:sz w:val="24"/>
            <w:szCs w:val="24"/>
          </w:rPr>
          <w:delText>Áht</w:delText>
        </w:r>
      </w:del>
      <w:ins w:id="50" w:author="Bacsáné dr. Kajdity Petra" w:date="2024-10-17T22:08:00Z" w16du:dateUtc="2024-10-17T20:08:00Z">
        <w:r w:rsidR="00A64AEE">
          <w:rPr>
            <w:rFonts w:ascii="Times New Roman" w:hAnsi="Times New Roman"/>
            <w:sz w:val="24"/>
            <w:szCs w:val="24"/>
          </w:rPr>
          <w:t>államháztartásról szóló 2011. évi CXCV. törvény (a továbbiakban: Áht.)</w:t>
        </w:r>
      </w:ins>
      <w:r w:rsidRPr="00A43B12">
        <w:rPr>
          <w:rFonts w:ascii="Times New Roman" w:hAnsi="Times New Roman"/>
          <w:sz w:val="24"/>
          <w:szCs w:val="24"/>
        </w:rPr>
        <w:t xml:space="preserve">. 36. § és </w:t>
      </w:r>
      <w:del w:id="51" w:author="Bacsáné dr. Kajdity Petra" w:date="2024-10-17T22:08:00Z" w16du:dateUtc="2024-10-17T20:08:00Z">
        <w:r w:rsidRPr="00A43B12" w:rsidDel="00A64AEE">
          <w:rPr>
            <w:rFonts w:ascii="Times New Roman" w:hAnsi="Times New Roman"/>
            <w:sz w:val="24"/>
            <w:szCs w:val="24"/>
          </w:rPr>
          <w:delText xml:space="preserve">Ávr. </w:delText>
        </w:r>
      </w:del>
      <w:ins w:id="52" w:author="Bacsáné dr. Kajdity Petra" w:date="2024-10-17T22:08:00Z" w16du:dateUtc="2024-10-17T20:08:00Z">
        <w:r w:rsidR="00A64AEE">
          <w:rPr>
            <w:rFonts w:ascii="Times New Roman" w:hAnsi="Times New Roman"/>
            <w:sz w:val="24"/>
            <w:szCs w:val="24"/>
          </w:rPr>
          <w:t xml:space="preserve">az </w:t>
        </w:r>
      </w:ins>
      <w:ins w:id="53" w:author="Bacsáné dr. Kajdity Petra" w:date="2024-10-17T22:09:00Z" w16du:dateUtc="2024-10-17T20:09:00Z">
        <w:r w:rsidR="00A64AEE">
          <w:rPr>
            <w:rFonts w:ascii="Times New Roman" w:hAnsi="Times New Roman"/>
            <w:sz w:val="24"/>
            <w:szCs w:val="24"/>
          </w:rPr>
          <w:t>államháztartásról szóló törvény végrehajtásáról szóló 368/2011. (XII. 31.) Korm. rendelet (a tová</w:t>
        </w:r>
      </w:ins>
      <w:ins w:id="54" w:author="Bacsáné dr. Kajdity Petra" w:date="2024-10-17T22:10:00Z" w16du:dateUtc="2024-10-17T20:10:00Z">
        <w:r w:rsidR="00A64AEE">
          <w:rPr>
            <w:rFonts w:ascii="Times New Roman" w:hAnsi="Times New Roman"/>
            <w:sz w:val="24"/>
            <w:szCs w:val="24"/>
          </w:rPr>
          <w:t xml:space="preserve">bbiakban: Ávr.) </w:t>
        </w:r>
      </w:ins>
      <w:r w:rsidRPr="00A43B12">
        <w:rPr>
          <w:rFonts w:ascii="Times New Roman" w:hAnsi="Times New Roman"/>
          <w:sz w:val="24"/>
          <w:szCs w:val="24"/>
        </w:rPr>
        <w:t xml:space="preserve">55. §-ában meghatározott pénzügyi ellenjegyző, vagy az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elnök, illetve a Pénzügyi Osztály Vezetője által a kötelezettségvállalás és utalványozás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>rendjéről szóló szabályzatban kiadmányozási joggal felruházott személyek írják alá.</w:t>
      </w:r>
    </w:p>
    <w:p w:rsidR="002D5E27" w:rsidRPr="00A43B12" w:rsidRDefault="002D5E27" w:rsidP="002D5E27">
      <w:pPr>
        <w:widowControl w:val="0"/>
        <w:tabs>
          <w:tab w:val="left" w:pos="360"/>
        </w:tabs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widowControl w:val="0"/>
        <w:numPr>
          <w:ilvl w:val="0"/>
          <w:numId w:val="23"/>
        </w:numPr>
        <w:tabs>
          <w:tab w:val="left" w:pos="360"/>
        </w:tabs>
        <w:autoSpaceDE w:val="0"/>
        <w:autoSpaceDN w:val="0"/>
        <w:adjustRightInd w:val="0"/>
        <w:spacing w:after="0" w:line="240" w:lineRule="atLeast"/>
        <w:ind w:left="360" w:firstLine="66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A Társulás nevében, a Társulás költségvetésében meghatározott felsorolt feladatokra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és összegben a Harkányi </w:t>
      </w:r>
      <w:del w:id="55" w:author="Bacsáné dr. Kajdity Petra" w:date="2024-10-17T22:04:00Z" w16du:dateUtc="2024-10-17T20:04:00Z">
        <w:r w:rsidRPr="00A43B12" w:rsidDel="00811BDD">
          <w:rPr>
            <w:rFonts w:ascii="Times New Roman" w:hAnsi="Times New Roman"/>
            <w:sz w:val="24"/>
            <w:szCs w:val="24"/>
          </w:rPr>
          <w:delText>Közös Önkormányzati</w:delText>
        </w:r>
      </w:del>
      <w:ins w:id="56" w:author="Bacsáné dr. Kajdity Petra" w:date="2024-10-17T22:04:00Z" w16du:dateUtc="2024-10-17T20:04:00Z">
        <w:r w:rsidR="00811BDD">
          <w:rPr>
            <w:rFonts w:ascii="Times New Roman" w:hAnsi="Times New Roman"/>
            <w:sz w:val="24"/>
            <w:szCs w:val="24"/>
          </w:rPr>
          <w:t>Polgármesteri</w:t>
        </w:r>
      </w:ins>
      <w:r w:rsidRPr="00A43B12">
        <w:rPr>
          <w:rFonts w:ascii="Times New Roman" w:hAnsi="Times New Roman"/>
          <w:sz w:val="24"/>
          <w:szCs w:val="24"/>
        </w:rPr>
        <w:t xml:space="preserve"> Hivatal a kötelezettségvállalás és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utalványozás rendjéről szóló szabályzatban meghatározott személy vállal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>kötelezettséget.</w:t>
      </w:r>
      <w:r w:rsidRPr="00A43B1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2D5E27" w:rsidRPr="00A43B12" w:rsidRDefault="002D5E27" w:rsidP="002D5E27">
      <w:pPr>
        <w:widowControl w:val="0"/>
        <w:tabs>
          <w:tab w:val="left" w:pos="360"/>
        </w:tabs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iCs/>
          <w:sz w:val="24"/>
          <w:szCs w:val="24"/>
        </w:rPr>
      </w:pPr>
      <w:r w:rsidRPr="00A43B12">
        <w:rPr>
          <w:rFonts w:ascii="Times New Roman" w:hAnsi="Times New Roman"/>
          <w:b/>
          <w:iCs/>
          <w:sz w:val="24"/>
          <w:szCs w:val="24"/>
        </w:rPr>
        <w:t>A társulás szolgáltatásai igénybevételének a társulás által meghatározott feltételei</w:t>
      </w:r>
    </w:p>
    <w:p w:rsidR="002D5E27" w:rsidRPr="00A43B12" w:rsidRDefault="002D5E27" w:rsidP="002D5E27">
      <w:pPr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260448" w:rsidRDefault="002D5E27">
      <w:pPr>
        <w:widowControl w:val="0"/>
        <w:numPr>
          <w:ilvl w:val="0"/>
          <w:numId w:val="29"/>
        </w:numPr>
        <w:tabs>
          <w:tab w:val="left" w:pos="709"/>
        </w:tabs>
        <w:autoSpaceDE w:val="0"/>
        <w:autoSpaceDN w:val="0"/>
        <w:adjustRightInd w:val="0"/>
        <w:spacing w:after="0" w:line="240" w:lineRule="atLeast"/>
        <w:ind w:left="709" w:hanging="283"/>
        <w:jc w:val="both"/>
        <w:rPr>
          <w:rFonts w:ascii="Times New Roman" w:hAnsi="Times New Roman"/>
          <w:iCs/>
          <w:sz w:val="24"/>
          <w:szCs w:val="24"/>
        </w:rPr>
      </w:pPr>
      <w:r w:rsidRPr="00A43B12">
        <w:rPr>
          <w:rFonts w:ascii="Times New Roman" w:hAnsi="Times New Roman"/>
          <w:iCs/>
          <w:sz w:val="24"/>
          <w:szCs w:val="24"/>
        </w:rPr>
        <w:t xml:space="preserve">A Társult tagok megállapodnak, hogy a tárulás alapvető célja a társult települések közigazgatási területein az óvodai nevelés és </w:t>
      </w:r>
      <w:r w:rsidR="00EB16CC">
        <w:rPr>
          <w:rFonts w:ascii="Times New Roman" w:hAnsi="Times New Roman"/>
          <w:iCs/>
          <w:sz w:val="24"/>
          <w:szCs w:val="24"/>
        </w:rPr>
        <w:t xml:space="preserve">mini </w:t>
      </w:r>
      <w:r w:rsidRPr="00A43B12">
        <w:rPr>
          <w:rFonts w:ascii="Times New Roman" w:hAnsi="Times New Roman"/>
          <w:iCs/>
          <w:sz w:val="24"/>
          <w:szCs w:val="24"/>
        </w:rPr>
        <w:t>bölcsődei ellátás megszervezése társulási formában, melyet közös intézmény fenntartásával valósítanak meg.</w:t>
      </w:r>
    </w:p>
    <w:p w:rsidR="002D5E27" w:rsidRPr="00A43B12" w:rsidRDefault="002D5E27" w:rsidP="002D5E27">
      <w:pPr>
        <w:widowControl w:val="0"/>
        <w:tabs>
          <w:tab w:val="left" w:pos="360"/>
        </w:tabs>
        <w:autoSpaceDE w:val="0"/>
        <w:autoSpaceDN w:val="0"/>
        <w:adjustRightInd w:val="0"/>
        <w:spacing w:line="240" w:lineRule="atLeast"/>
        <w:ind w:left="360"/>
        <w:jc w:val="both"/>
        <w:rPr>
          <w:rFonts w:ascii="Times New Roman" w:hAnsi="Times New Roman"/>
          <w:iCs/>
          <w:sz w:val="24"/>
          <w:szCs w:val="24"/>
        </w:rPr>
      </w:pPr>
    </w:p>
    <w:p w:rsidR="002D5E27" w:rsidRPr="00A43B12" w:rsidRDefault="002D5E27" w:rsidP="002D5E27">
      <w:pPr>
        <w:widowControl w:val="0"/>
        <w:numPr>
          <w:ilvl w:val="0"/>
          <w:numId w:val="29"/>
        </w:numPr>
        <w:tabs>
          <w:tab w:val="left" w:pos="360"/>
        </w:tabs>
        <w:autoSpaceDE w:val="0"/>
        <w:autoSpaceDN w:val="0"/>
        <w:adjustRightInd w:val="0"/>
        <w:spacing w:after="0" w:line="240" w:lineRule="atLeast"/>
        <w:ind w:left="360" w:firstLine="66"/>
        <w:jc w:val="both"/>
        <w:rPr>
          <w:rFonts w:ascii="Times New Roman" w:hAnsi="Times New Roman"/>
          <w:i/>
          <w:iCs/>
          <w:sz w:val="24"/>
          <w:szCs w:val="24"/>
        </w:rPr>
      </w:pPr>
      <w:r w:rsidRPr="00A43B12">
        <w:rPr>
          <w:rFonts w:ascii="Times New Roman" w:hAnsi="Times New Roman"/>
          <w:iCs/>
          <w:sz w:val="24"/>
          <w:szCs w:val="24"/>
        </w:rPr>
        <w:t xml:space="preserve">A Társult önkormányzatok elsődleges célja, hogy a fenti feladatok a szolgáltatásokat </w:t>
      </w:r>
      <w:r>
        <w:rPr>
          <w:rFonts w:ascii="Times New Roman" w:hAnsi="Times New Roman"/>
          <w:iCs/>
          <w:sz w:val="24"/>
          <w:szCs w:val="24"/>
        </w:rPr>
        <w:tab/>
      </w:r>
      <w:r w:rsidRPr="00A43B12">
        <w:rPr>
          <w:rFonts w:ascii="Times New Roman" w:hAnsi="Times New Roman"/>
          <w:iCs/>
          <w:sz w:val="24"/>
          <w:szCs w:val="24"/>
        </w:rPr>
        <w:t>igénybevevő</w:t>
      </w:r>
      <w:r w:rsidR="00781C88">
        <w:rPr>
          <w:rFonts w:ascii="Times New Roman" w:hAnsi="Times New Roman"/>
          <w:iCs/>
          <w:sz w:val="24"/>
          <w:szCs w:val="24"/>
        </w:rPr>
        <w:t>k számára</w:t>
      </w:r>
      <w:r w:rsidRPr="00A43B12">
        <w:rPr>
          <w:rFonts w:ascii="Times New Roman" w:hAnsi="Times New Roman"/>
          <w:iCs/>
          <w:sz w:val="24"/>
          <w:szCs w:val="24"/>
        </w:rPr>
        <w:t xml:space="preserve"> lakóhely</w:t>
      </w:r>
      <w:r w:rsidR="00781C88">
        <w:rPr>
          <w:rFonts w:ascii="Times New Roman" w:hAnsi="Times New Roman"/>
          <w:iCs/>
          <w:sz w:val="24"/>
          <w:szCs w:val="24"/>
        </w:rPr>
        <w:t xml:space="preserve">ük, valamint lakóhelyükhöz közel eső </w:t>
      </w:r>
      <w:r w:rsidR="00781C88">
        <w:rPr>
          <w:rFonts w:ascii="Times New Roman" w:hAnsi="Times New Roman"/>
          <w:iCs/>
          <w:sz w:val="24"/>
          <w:szCs w:val="24"/>
        </w:rPr>
        <w:tab/>
        <w:t>székhelytelepülésen legyen biztosított.</w:t>
      </w:r>
      <w:r w:rsidRPr="00A43B12">
        <w:rPr>
          <w:rFonts w:ascii="Times New Roman" w:hAnsi="Times New Roman"/>
          <w:iCs/>
          <w:sz w:val="24"/>
          <w:szCs w:val="24"/>
        </w:rPr>
        <w:t xml:space="preserve"> </w:t>
      </w:r>
    </w:p>
    <w:p w:rsidR="002D5E27" w:rsidRPr="00A43B12" w:rsidRDefault="002D5E27" w:rsidP="002D5E27">
      <w:pPr>
        <w:widowControl w:val="0"/>
        <w:tabs>
          <w:tab w:val="left" w:pos="360"/>
        </w:tabs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2D5E27" w:rsidRPr="00A43B12" w:rsidRDefault="002D5E27" w:rsidP="002D5E27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A43B12">
        <w:rPr>
          <w:rFonts w:ascii="Times New Roman" w:hAnsi="Times New Roman"/>
          <w:b/>
          <w:sz w:val="24"/>
          <w:szCs w:val="24"/>
        </w:rPr>
        <w:t xml:space="preserve">22. </w:t>
      </w:r>
      <w:r w:rsidRPr="00A43B12">
        <w:rPr>
          <w:rFonts w:ascii="Times New Roman" w:hAnsi="Times New Roman"/>
          <w:sz w:val="24"/>
          <w:szCs w:val="24"/>
        </w:rPr>
        <w:t xml:space="preserve">A társult települések polgármesterei a társulás működéséről </w:t>
      </w:r>
      <w:r w:rsidRPr="00A43B12">
        <w:rPr>
          <w:rFonts w:ascii="Times New Roman" w:hAnsi="Times New Roman"/>
          <w:b/>
          <w:sz w:val="24"/>
          <w:szCs w:val="24"/>
        </w:rPr>
        <w:t>évente</w:t>
      </w:r>
      <w:r w:rsidRPr="00A43B12">
        <w:rPr>
          <w:rFonts w:ascii="Times New Roman" w:hAnsi="Times New Roman"/>
          <w:sz w:val="24"/>
          <w:szCs w:val="24"/>
        </w:rPr>
        <w:t xml:space="preserve"> legalább egy alkalommal kötelesek képviselő-testületeik előtt </w:t>
      </w:r>
      <w:r w:rsidRPr="00A43B12">
        <w:rPr>
          <w:rFonts w:ascii="Times New Roman" w:hAnsi="Times New Roman"/>
          <w:b/>
          <w:sz w:val="24"/>
          <w:szCs w:val="24"/>
        </w:rPr>
        <w:t>beszámolni</w:t>
      </w:r>
      <w:r w:rsidRPr="00A43B12">
        <w:rPr>
          <w:rFonts w:ascii="Times New Roman" w:hAnsi="Times New Roman"/>
          <w:sz w:val="24"/>
          <w:szCs w:val="24"/>
        </w:rPr>
        <w:t>. (</w:t>
      </w:r>
      <w:r w:rsidRPr="00A43B12">
        <w:rPr>
          <w:rFonts w:ascii="Times New Roman" w:hAnsi="Times New Roman"/>
          <w:i/>
          <w:iCs/>
          <w:sz w:val="24"/>
          <w:szCs w:val="24"/>
        </w:rPr>
        <w:t>Mötv. 93.§ 14. pont)</w:t>
      </w:r>
    </w:p>
    <w:p w:rsidR="00781C88" w:rsidRPr="00A43B12" w:rsidRDefault="00781C88" w:rsidP="002D5E2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43B12">
        <w:rPr>
          <w:rFonts w:ascii="Times New Roman" w:hAnsi="Times New Roman"/>
          <w:b/>
          <w:bCs/>
          <w:sz w:val="24"/>
          <w:szCs w:val="24"/>
        </w:rPr>
        <w:t>23.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43B12">
        <w:rPr>
          <w:rFonts w:ascii="Times New Roman" w:hAnsi="Times New Roman"/>
          <w:b/>
          <w:bCs/>
          <w:sz w:val="24"/>
          <w:szCs w:val="24"/>
        </w:rPr>
        <w:t>A társulás működésének ellenőrzési rendje:</w:t>
      </w:r>
    </w:p>
    <w:p w:rsidR="002D5E27" w:rsidRPr="00A43B12" w:rsidRDefault="002D5E27" w:rsidP="002D5E27">
      <w:pPr>
        <w:ind w:left="705" w:hanging="705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lastRenderedPageBreak/>
        <w:t xml:space="preserve">A társult önkormányzatok a társulás pénzügyi-gazdasági tevékenységét az éves ellenőrzési terve alapján a Harkányi </w:t>
      </w:r>
      <w:del w:id="57" w:author="Bacsáné dr. Kajdity Petra" w:date="2024-10-17T22:05:00Z" w16du:dateUtc="2024-10-17T20:05:00Z">
        <w:r w:rsidRPr="00A43B12" w:rsidDel="00811BDD">
          <w:rPr>
            <w:rFonts w:ascii="Times New Roman" w:hAnsi="Times New Roman"/>
            <w:sz w:val="24"/>
            <w:szCs w:val="24"/>
          </w:rPr>
          <w:delText>Közös Önkormányzati</w:delText>
        </w:r>
      </w:del>
      <w:ins w:id="58" w:author="Bacsáné dr. Kajdity Petra" w:date="2024-10-17T22:05:00Z" w16du:dateUtc="2024-10-17T20:05:00Z">
        <w:r w:rsidR="00811BDD">
          <w:rPr>
            <w:rFonts w:ascii="Times New Roman" w:hAnsi="Times New Roman"/>
            <w:sz w:val="24"/>
            <w:szCs w:val="24"/>
          </w:rPr>
          <w:t>Polgármesteri</w:t>
        </w:r>
      </w:ins>
      <w:r w:rsidRPr="00A43B12">
        <w:rPr>
          <w:rFonts w:ascii="Times New Roman" w:hAnsi="Times New Roman"/>
          <w:sz w:val="24"/>
          <w:szCs w:val="24"/>
        </w:rPr>
        <w:t xml:space="preserve"> Hivatal belső ellenőre közreműködésével ellenőrzik. Az ellenőrzés célterületeire a Társulási Tanács közvetlen utasítást adhat a belső ellenőrnek.</w:t>
      </w:r>
    </w:p>
    <w:p w:rsidR="002D5E27" w:rsidRPr="00A43B12" w:rsidRDefault="002D5E27" w:rsidP="002D5E27">
      <w:pPr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pStyle w:val="Listaszerbekezds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b/>
          <w:bCs/>
          <w:sz w:val="24"/>
          <w:szCs w:val="24"/>
        </w:rPr>
        <w:t>A Társuláshoz történő csatlakozás, a Tár</w:t>
      </w:r>
      <w:r w:rsidR="00142C9E">
        <w:rPr>
          <w:rFonts w:ascii="Times New Roman" w:hAnsi="Times New Roman"/>
          <w:b/>
          <w:bCs/>
          <w:sz w:val="24"/>
          <w:szCs w:val="24"/>
        </w:rPr>
        <w:t xml:space="preserve">sulási Megállapodás módosítása, </w:t>
      </w:r>
      <w:r w:rsidRPr="00A43B12">
        <w:rPr>
          <w:rFonts w:ascii="Times New Roman" w:hAnsi="Times New Roman"/>
          <w:b/>
          <w:bCs/>
          <w:sz w:val="24"/>
          <w:szCs w:val="24"/>
        </w:rPr>
        <w:t>a Társulásból történő kiválás, kizárás feltételei, és a Társulás megszüntetésének szabályai</w:t>
      </w:r>
    </w:p>
    <w:p w:rsidR="002D5E27" w:rsidRPr="00A43B12" w:rsidRDefault="002D5E27" w:rsidP="002D5E27">
      <w:pPr>
        <w:widowControl w:val="0"/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widowControl w:val="0"/>
        <w:numPr>
          <w:ilvl w:val="0"/>
          <w:numId w:val="24"/>
        </w:numPr>
        <w:tabs>
          <w:tab w:val="left" w:pos="360"/>
        </w:tabs>
        <w:autoSpaceDE w:val="0"/>
        <w:autoSpaceDN w:val="0"/>
        <w:adjustRightInd w:val="0"/>
        <w:spacing w:after="0" w:line="240" w:lineRule="atLeast"/>
        <w:ind w:left="360" w:hanging="76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A Társuláshoz a </w:t>
      </w:r>
      <w:r w:rsidRPr="00A43B12">
        <w:rPr>
          <w:rFonts w:ascii="Times New Roman" w:hAnsi="Times New Roman"/>
          <w:sz w:val="24"/>
          <w:szCs w:val="24"/>
          <w:u w:val="single"/>
        </w:rPr>
        <w:t>csatlakozási szándékot</w:t>
      </w:r>
      <w:r w:rsidRPr="00A43B12">
        <w:rPr>
          <w:rFonts w:ascii="Times New Roman" w:hAnsi="Times New Roman"/>
          <w:sz w:val="24"/>
          <w:szCs w:val="24"/>
        </w:rPr>
        <w:t xml:space="preserve"> a Társulási Tanács elnökének írásban kell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bejelenteni. Az új tag felvételi kérelmét a Társulási Tanács ülésén meg kell vitatni. A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tagfelvételi kérelemhez az új tagnak csatolnia kell a csatlakozás szándékáról legalább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hat hónappal korábban, minősített többséggel elfogadott képviselő-testületi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határozatot, valamint a testület azon nyilatkozatát, hogy a Társulási Megállapodásban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leírt követelményeket elfogadja. </w:t>
      </w:r>
    </w:p>
    <w:p w:rsidR="00142C9E" w:rsidRDefault="002D5E27" w:rsidP="00142C9E">
      <w:p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A társult képviselőtestületek a nemzeti köznevelésről szóló 2011. évi CXC. törvény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84.§ (3) bekezdés értelmében kikötik, hogy a csatlakozás kizárólag július-augusztus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>hónapokban történhet.</w:t>
      </w:r>
    </w:p>
    <w:p w:rsidR="00142C9E" w:rsidRPr="00142C9E" w:rsidRDefault="00142C9E" w:rsidP="00142C9E">
      <w:pPr>
        <w:pStyle w:val="Listaszerbekezds"/>
        <w:numPr>
          <w:ilvl w:val="0"/>
          <w:numId w:val="24"/>
        </w:numPr>
        <w:ind w:left="284"/>
        <w:jc w:val="both"/>
        <w:rPr>
          <w:rFonts w:ascii="Times New Roman" w:hAnsi="Times New Roman"/>
          <w:sz w:val="24"/>
          <w:szCs w:val="24"/>
        </w:rPr>
      </w:pPr>
      <w:r w:rsidRPr="00142C9E">
        <w:rPr>
          <w:rFonts w:ascii="Times New Roman" w:hAnsi="Times New Roman"/>
          <w:sz w:val="24"/>
          <w:szCs w:val="24"/>
        </w:rPr>
        <w:t xml:space="preserve">A Társulási Megállapodást a felek határozatlan időre kötik meg, melynek módosítását, </w:t>
      </w:r>
      <w:r w:rsidRPr="00142C9E">
        <w:rPr>
          <w:rFonts w:ascii="Times New Roman" w:hAnsi="Times New Roman"/>
          <w:sz w:val="24"/>
          <w:szCs w:val="24"/>
        </w:rPr>
        <w:tab/>
        <w:t xml:space="preserve">megszüntetését a Társulás bármely tagja kezdeményezheti. A Társulás tagjai a </w:t>
      </w:r>
      <w:r w:rsidRPr="00142C9E">
        <w:rPr>
          <w:rFonts w:ascii="Times New Roman" w:hAnsi="Times New Roman"/>
          <w:sz w:val="24"/>
          <w:szCs w:val="24"/>
        </w:rPr>
        <w:tab/>
        <w:t xml:space="preserve">megállapodás módosításáról, megszüntetéséről vagy a Társulásból történő kiválásról a </w:t>
      </w:r>
      <w:r w:rsidRPr="00142C9E">
        <w:rPr>
          <w:rFonts w:ascii="Times New Roman" w:hAnsi="Times New Roman"/>
          <w:sz w:val="24"/>
          <w:szCs w:val="24"/>
        </w:rPr>
        <w:tab/>
        <w:t xml:space="preserve">kezdeményezés megküldésétől számított hatvan napon belül döntenek. A Társulási </w:t>
      </w:r>
      <w:r w:rsidRPr="00142C9E">
        <w:rPr>
          <w:rFonts w:ascii="Times New Roman" w:hAnsi="Times New Roman"/>
          <w:sz w:val="24"/>
          <w:szCs w:val="24"/>
        </w:rPr>
        <w:tab/>
        <w:t>Megállapodást a polgármester írja alá.”</w:t>
      </w:r>
    </w:p>
    <w:p w:rsidR="00142C9E" w:rsidRDefault="00142C9E" w:rsidP="00142C9E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widowControl w:val="0"/>
        <w:numPr>
          <w:ilvl w:val="0"/>
          <w:numId w:val="24"/>
        </w:numPr>
        <w:tabs>
          <w:tab w:val="left" w:pos="360"/>
        </w:tabs>
        <w:autoSpaceDE w:val="0"/>
        <w:autoSpaceDN w:val="0"/>
        <w:adjustRightInd w:val="0"/>
        <w:spacing w:after="0" w:line="240" w:lineRule="atLeast"/>
        <w:ind w:left="360" w:hanging="76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A Társulásból </w:t>
      </w:r>
      <w:r w:rsidRPr="00A43B12">
        <w:rPr>
          <w:rFonts w:ascii="Times New Roman" w:hAnsi="Times New Roman"/>
          <w:sz w:val="24"/>
          <w:szCs w:val="24"/>
          <w:u w:val="single"/>
        </w:rPr>
        <w:t>kiválni</w:t>
      </w:r>
      <w:r w:rsidRPr="00A43B12">
        <w:rPr>
          <w:rFonts w:ascii="Times New Roman" w:hAnsi="Times New Roman"/>
          <w:sz w:val="24"/>
          <w:szCs w:val="24"/>
        </w:rPr>
        <w:t xml:space="preserve"> a július-augusztus hónapokban lehet, melyet a tag 6 hónappal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korábban köteles bejelenteni. Kiválás/kizárás esetén a Társulásból kilépő/kizárt tagnak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az általa a Társulás részére szolgáltatott, a kilépésig fel nem használt,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tagdíjon/hozzájáruláson felüli egyéb vagyoni hozzájárulása visszajár. A társulásból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történő kiválás esetén a vagyontárgy a társult tag részére történő kiadását legfeljebb öt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évre el lehet halasztani, ha annak természetben történő kiadása veszélyeztetné a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társulás további működését. A Társulással kötött szerződés esetén a kivált tagot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>használati díj illeti meg. (</w:t>
      </w:r>
      <w:r w:rsidRPr="00A43B12">
        <w:rPr>
          <w:rFonts w:ascii="Times New Roman" w:hAnsi="Times New Roman"/>
          <w:i/>
          <w:iCs/>
          <w:sz w:val="24"/>
          <w:szCs w:val="24"/>
        </w:rPr>
        <w:t>Mötv. 90. § (5) bek.)</w:t>
      </w:r>
    </w:p>
    <w:p w:rsidR="002D5E27" w:rsidRPr="00A43B12" w:rsidRDefault="002D5E27" w:rsidP="002D5E27">
      <w:pPr>
        <w:widowControl w:val="0"/>
        <w:tabs>
          <w:tab w:val="left" w:pos="360"/>
        </w:tabs>
        <w:autoSpaceDE w:val="0"/>
        <w:autoSpaceDN w:val="0"/>
        <w:adjustRightInd w:val="0"/>
        <w:spacing w:line="24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widowControl w:val="0"/>
        <w:numPr>
          <w:ilvl w:val="0"/>
          <w:numId w:val="24"/>
        </w:numPr>
        <w:tabs>
          <w:tab w:val="left" w:pos="360"/>
        </w:tabs>
        <w:autoSpaceDE w:val="0"/>
        <w:autoSpaceDN w:val="0"/>
        <w:adjustRightInd w:val="0"/>
        <w:spacing w:after="0" w:line="240" w:lineRule="atLeast"/>
        <w:ind w:left="360" w:firstLine="66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A társulási tanács valamint a kizárással érintett önkormányzat(ok) kivételével a társult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képviselő-testületek minősített többséggel hozott határozatával a nevelési év utolsó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napjával fontos okból kizárhatja azt a tagot, mely a jelen megállapodásban foglalt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kötelezettségének nem tesz eleget. A kizárást megelőzően legalább egyben határidő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tűzésével fel kell hívni az érintett képviselőtestületet kötelezettségei teljesítésére. </w:t>
      </w:r>
    </w:p>
    <w:p w:rsidR="002D5E27" w:rsidRPr="00A43B12" w:rsidRDefault="002D5E27" w:rsidP="002D5E27">
      <w:p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Fontos oknak minősítik a tagok, ha: </w:t>
      </w:r>
    </w:p>
    <w:p w:rsidR="002D5E27" w:rsidRPr="00A43B12" w:rsidRDefault="002D5E27" w:rsidP="002D5E27">
      <w:pPr>
        <w:numPr>
          <w:ilvl w:val="0"/>
          <w:numId w:val="25"/>
        </w:numPr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az önkormányzat a társulás megalakulását követő 60 naptári napon belül az azonnali beszedési megbízást nem küldi meg a társulás részére,</w:t>
      </w:r>
    </w:p>
    <w:p w:rsidR="002D5E27" w:rsidRPr="00A43B12" w:rsidRDefault="002D5E27" w:rsidP="002D5E27">
      <w:pPr>
        <w:numPr>
          <w:ilvl w:val="0"/>
          <w:numId w:val="25"/>
        </w:numPr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a képviselő-testület a 18. pontban nevesített pénzügyi, költségvetési hozzájárulását nem vagy sorozatosan - legalább 2 ízben - határidőben nem utalja át,</w:t>
      </w:r>
    </w:p>
    <w:p w:rsidR="002D5E27" w:rsidRPr="00A43B12" w:rsidRDefault="002D5E27" w:rsidP="002D5E27">
      <w:pPr>
        <w:numPr>
          <w:ilvl w:val="0"/>
          <w:numId w:val="25"/>
        </w:numPr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lastRenderedPageBreak/>
        <w:t xml:space="preserve">a képviselő-testületek a társulás és az általa fenntartott intézmények zavartalan működéséhez szükséges döntési - rendeletalkotási, határozathozatali - kötelezettségeiknek nem tesz eleget a kérést követő 15 naptári napon belül, </w:t>
      </w:r>
    </w:p>
    <w:p w:rsidR="002D5E27" w:rsidRPr="00A43B12" w:rsidRDefault="002D5E27" w:rsidP="002D5E27">
      <w:pPr>
        <w:numPr>
          <w:ilvl w:val="0"/>
          <w:numId w:val="25"/>
        </w:numPr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a társult önkormányzat polgármestere a képviselő-testületek által jóváhagyott módosítás/megszüntetés esetén a székhely önkormányzat/hivatal értesítést követően az elkészült dokumentumot a társulás székhelyén 5 munkanapon belül nem írja alá.</w:t>
      </w:r>
    </w:p>
    <w:p w:rsidR="002D5E27" w:rsidRPr="00A43B12" w:rsidRDefault="002D5E27" w:rsidP="002D5E27">
      <w:pPr>
        <w:pStyle w:val="Listaszerbekezds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widowControl w:val="0"/>
        <w:numPr>
          <w:ilvl w:val="0"/>
          <w:numId w:val="24"/>
        </w:numPr>
        <w:tabs>
          <w:tab w:val="left" w:pos="360"/>
        </w:tabs>
        <w:autoSpaceDE w:val="0"/>
        <w:autoSpaceDN w:val="0"/>
        <w:adjustRightInd w:val="0"/>
        <w:spacing w:after="0" w:line="240" w:lineRule="atLeast"/>
        <w:ind w:left="360" w:firstLine="66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A Társulás megszűnik az Mötv. 91.§-ában meghatározott esetekben. A Társulás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  <w:u w:val="single"/>
        </w:rPr>
        <w:t>megszűnésekor</w:t>
      </w:r>
      <w:r w:rsidRPr="00A43B12">
        <w:rPr>
          <w:rFonts w:ascii="Times New Roman" w:hAnsi="Times New Roman"/>
          <w:sz w:val="24"/>
          <w:szCs w:val="24"/>
        </w:rPr>
        <w:t xml:space="preserve"> a tagok kötelesek egymással elszámolni úgy, hogy a Társulás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vagyonából a követelések és kötelezettségek kifizetése után fennmaradó pénzösszeg a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költségvetési hozzájárulások arányában kerül felosztásra a tagok között. A Társulás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megszűnésekor a vagyon felosztása és a közös tulajdon megszűntetése nem történhet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olyan módon, hogy az a közfeladatok és a közszolgáltatások ellátását veszélyeztesse.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A létrejött vagyon célvagyon. A közös tulajdon megszűntetése és az ebből származó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vagyoni igények kielégítése során ezért a Társulás tagjai olyan polgári jogi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megoldásokat alkalmaznak (későbbi, halasztott fizetés, csere stb.), amelyek a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közfeladat ellátását nem veszélyeztetik, a célvagyon a közfeladat ellátását biztosítja. A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közös tulajdonban történő elszámolásig a közfeladatok ellátása érdekében biztosítják a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feladatot ellátó és átvállaló használati jogát. A tulajdonjog rendezése során a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folyamatos működtetés és feladatellátás biztosítása érdekében a használati jog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>gyakorlás átengedése feltételeiben állapodnak meg.</w:t>
      </w:r>
    </w:p>
    <w:p w:rsidR="002D5E27" w:rsidRPr="00A43B12" w:rsidRDefault="002D5E27" w:rsidP="002D5E27">
      <w:pPr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pStyle w:val="Listaszerbekezds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b/>
          <w:sz w:val="24"/>
          <w:szCs w:val="24"/>
        </w:rPr>
        <w:t>Záró rendelkezések:</w:t>
      </w:r>
    </w:p>
    <w:p w:rsidR="002D5E27" w:rsidRPr="00A43B12" w:rsidRDefault="002D5E27" w:rsidP="002D5E27">
      <w:pPr>
        <w:ind w:left="426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28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bCs/>
          <w:sz w:val="24"/>
          <w:szCs w:val="24"/>
        </w:rPr>
        <w:t>Társult</w:t>
      </w:r>
      <w:r w:rsidRPr="00A43B12">
        <w:rPr>
          <w:rFonts w:ascii="Times New Roman" w:hAnsi="Times New Roman"/>
          <w:sz w:val="24"/>
          <w:szCs w:val="24"/>
        </w:rPr>
        <w:t xml:space="preserve"> képviselő-testületek egybehangzóan kijelentik, hogy a megállapodásból,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továbbá az intézmények fenntartása során keletkezett vitás kérdéseiket tárgyalásos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úton, egyeztetéssel kívánják rendezni, s bíróságon keresetindítási lehetőséggel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kizárólag annak eredménytelensége esetén élnek. </w:t>
      </w:r>
    </w:p>
    <w:p w:rsidR="002D5E27" w:rsidRPr="00A43B12" w:rsidRDefault="002D5E27" w:rsidP="002D5E27">
      <w:pPr>
        <w:pStyle w:val="Listaszerbekezds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28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A Mötv. 92. §-ában foglaltak alapján a Társulás működése során felmerült vitás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kérdésekben az illetékességgel rendelkező </w:t>
      </w:r>
      <w:del w:id="59" w:author="Bacsáné dr. Kajdity Petra" w:date="2024-10-17T22:06:00Z" w16du:dateUtc="2024-10-17T20:06:00Z">
        <w:r w:rsidRPr="00A43B12" w:rsidDel="00811BDD">
          <w:rPr>
            <w:rFonts w:ascii="Times New Roman" w:hAnsi="Times New Roman"/>
            <w:sz w:val="24"/>
            <w:szCs w:val="24"/>
          </w:rPr>
          <w:delText>közigazgatási és munkaügyi bíróság</w:delText>
        </w:r>
      </w:del>
      <w:ins w:id="60" w:author="Bacsáné dr. Kajdity Petra" w:date="2024-10-17T22:06:00Z" w16du:dateUtc="2024-10-17T20:06:00Z">
        <w:r w:rsidR="00811BDD">
          <w:rPr>
            <w:rFonts w:ascii="Times New Roman" w:hAnsi="Times New Roman"/>
            <w:sz w:val="24"/>
            <w:szCs w:val="24"/>
          </w:rPr>
          <w:t>törvényszé</w:t>
        </w:r>
      </w:ins>
      <w:ins w:id="61" w:author="Bacsáné dr. Kajdity Petra" w:date="2024-10-17T22:07:00Z" w16du:dateUtc="2024-10-17T20:07:00Z">
        <w:r w:rsidR="00811BDD">
          <w:rPr>
            <w:rFonts w:ascii="Times New Roman" w:hAnsi="Times New Roman"/>
            <w:sz w:val="24"/>
            <w:szCs w:val="24"/>
          </w:rPr>
          <w:t>k</w:t>
        </w:r>
      </w:ins>
      <w:r w:rsidRPr="00A43B12">
        <w:rPr>
          <w:rFonts w:ascii="Times New Roman" w:hAnsi="Times New Roman"/>
          <w:sz w:val="24"/>
          <w:szCs w:val="24"/>
        </w:rPr>
        <w:t xml:space="preserve"> (Pécsi </w:t>
      </w:r>
      <w:r>
        <w:rPr>
          <w:rFonts w:ascii="Times New Roman" w:hAnsi="Times New Roman"/>
          <w:sz w:val="24"/>
          <w:szCs w:val="24"/>
        </w:rPr>
        <w:tab/>
      </w:r>
      <w:del w:id="62" w:author="Bacsáné dr. Kajdity Petra" w:date="2024-10-17T22:07:00Z" w16du:dateUtc="2024-10-17T20:07:00Z">
        <w:r w:rsidRPr="00A43B12" w:rsidDel="00811BDD">
          <w:rPr>
            <w:rFonts w:ascii="Times New Roman" w:hAnsi="Times New Roman"/>
            <w:sz w:val="24"/>
            <w:szCs w:val="24"/>
          </w:rPr>
          <w:delText>Közigazgatási és Munkaügyi Bíróság</w:delText>
        </w:r>
      </w:del>
      <w:ins w:id="63" w:author="Bacsáné dr. Kajdity Petra" w:date="2024-10-17T22:07:00Z" w16du:dateUtc="2024-10-17T20:07:00Z">
        <w:r w:rsidR="00811BDD">
          <w:rPr>
            <w:rFonts w:ascii="Times New Roman" w:hAnsi="Times New Roman"/>
            <w:sz w:val="24"/>
            <w:szCs w:val="24"/>
          </w:rPr>
          <w:t>Törvényszék</w:t>
        </w:r>
      </w:ins>
      <w:r w:rsidRPr="00A43B12">
        <w:rPr>
          <w:rFonts w:ascii="Times New Roman" w:hAnsi="Times New Roman"/>
          <w:sz w:val="24"/>
          <w:szCs w:val="24"/>
        </w:rPr>
        <w:t>) dönt.</w:t>
      </w:r>
    </w:p>
    <w:p w:rsidR="002D5E27" w:rsidRPr="00A43B12" w:rsidRDefault="002D5E27" w:rsidP="002D5E27">
      <w:pPr>
        <w:pStyle w:val="Listaszerbekezds"/>
        <w:rPr>
          <w:rFonts w:ascii="Times New Roman" w:hAnsi="Times New Roman"/>
          <w:sz w:val="24"/>
          <w:szCs w:val="24"/>
        </w:rPr>
      </w:pPr>
    </w:p>
    <w:p w:rsidR="002D5E27" w:rsidRDefault="002D5E27" w:rsidP="002D5E27">
      <w:pPr>
        <w:numPr>
          <w:ilvl w:val="0"/>
          <w:numId w:val="28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A jelen Társulási Megállapodásban nem szabályozott kérdésekre a Mötv., az Áht., az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>Ávr. és a Ptk. rendelkezéseit kell alkalmazni.</w:t>
      </w:r>
    </w:p>
    <w:p w:rsidR="00081B18" w:rsidRDefault="00081B18" w:rsidP="00081B18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081B18" w:rsidDel="00811BDD" w:rsidRDefault="00081B18" w:rsidP="00081B18">
      <w:pPr>
        <w:spacing w:after="0" w:line="240" w:lineRule="auto"/>
        <w:ind w:left="426"/>
        <w:jc w:val="both"/>
        <w:rPr>
          <w:del w:id="64" w:author="Bacsáné dr. Kajdity Petra" w:date="2024-10-17T22:07:00Z" w16du:dateUtc="2024-10-17T20:07:00Z"/>
          <w:rFonts w:ascii="Times New Roman" w:hAnsi="Times New Roman"/>
          <w:sz w:val="24"/>
          <w:szCs w:val="24"/>
        </w:rPr>
      </w:pPr>
    </w:p>
    <w:p w:rsidR="00081B18" w:rsidDel="00811BDD" w:rsidRDefault="00081B18" w:rsidP="00081B18">
      <w:pPr>
        <w:spacing w:after="0" w:line="240" w:lineRule="auto"/>
        <w:ind w:left="426"/>
        <w:jc w:val="both"/>
        <w:rPr>
          <w:del w:id="65" w:author="Bacsáné dr. Kajdity Petra" w:date="2024-10-17T22:07:00Z" w16du:dateUtc="2024-10-17T20:07:00Z"/>
          <w:rFonts w:ascii="Times New Roman" w:hAnsi="Times New Roman"/>
          <w:sz w:val="24"/>
          <w:szCs w:val="24"/>
        </w:rPr>
      </w:pPr>
    </w:p>
    <w:p w:rsidR="00081B18" w:rsidDel="00811BDD" w:rsidRDefault="00081B18">
      <w:pPr>
        <w:spacing w:after="0" w:line="240" w:lineRule="auto"/>
        <w:jc w:val="both"/>
        <w:rPr>
          <w:del w:id="66" w:author="Bacsáné dr. Kajdity Petra" w:date="2024-10-17T22:07:00Z" w16du:dateUtc="2024-10-17T20:07:00Z"/>
          <w:rFonts w:ascii="Times New Roman" w:hAnsi="Times New Roman"/>
          <w:sz w:val="24"/>
          <w:szCs w:val="24"/>
        </w:rPr>
        <w:pPrChange w:id="67" w:author="Bacsáné dr. Kajdity Petra" w:date="2024-10-17T22:07:00Z" w16du:dateUtc="2024-10-17T20:07:00Z">
          <w:pPr>
            <w:spacing w:after="0" w:line="240" w:lineRule="auto"/>
            <w:ind w:left="426"/>
            <w:jc w:val="both"/>
          </w:pPr>
        </w:pPrChange>
      </w:pPr>
    </w:p>
    <w:p w:rsidR="00081B18" w:rsidDel="00811BDD" w:rsidRDefault="00081B18">
      <w:pPr>
        <w:spacing w:after="0" w:line="240" w:lineRule="auto"/>
        <w:jc w:val="both"/>
        <w:rPr>
          <w:del w:id="68" w:author="Bacsáné dr. Kajdity Petra" w:date="2024-10-17T22:07:00Z" w16du:dateUtc="2024-10-17T20:07:00Z"/>
          <w:rFonts w:ascii="Times New Roman" w:hAnsi="Times New Roman"/>
          <w:sz w:val="24"/>
          <w:szCs w:val="24"/>
        </w:rPr>
        <w:pPrChange w:id="69" w:author="Bacsáné dr. Kajdity Petra" w:date="2024-10-17T22:07:00Z" w16du:dateUtc="2024-10-17T20:07:00Z">
          <w:pPr>
            <w:spacing w:after="0" w:line="240" w:lineRule="auto"/>
            <w:ind w:left="426"/>
            <w:jc w:val="both"/>
          </w:pPr>
        </w:pPrChange>
      </w:pPr>
    </w:p>
    <w:p w:rsidR="00081B18" w:rsidDel="00811BDD" w:rsidRDefault="00081B18">
      <w:pPr>
        <w:spacing w:after="0" w:line="240" w:lineRule="auto"/>
        <w:jc w:val="both"/>
        <w:rPr>
          <w:del w:id="70" w:author="Bacsáné dr. Kajdity Petra" w:date="2024-10-17T22:07:00Z" w16du:dateUtc="2024-10-17T20:07:00Z"/>
          <w:rFonts w:ascii="Times New Roman" w:hAnsi="Times New Roman"/>
          <w:sz w:val="24"/>
          <w:szCs w:val="24"/>
        </w:rPr>
        <w:pPrChange w:id="71" w:author="Bacsáné dr. Kajdity Petra" w:date="2024-10-17T22:07:00Z" w16du:dateUtc="2024-10-17T20:07:00Z">
          <w:pPr>
            <w:spacing w:after="0" w:line="240" w:lineRule="auto"/>
            <w:ind w:left="426"/>
            <w:jc w:val="both"/>
          </w:pPr>
        </w:pPrChange>
      </w:pPr>
    </w:p>
    <w:p w:rsidR="00081B18" w:rsidRDefault="00081B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pPrChange w:id="72" w:author="Bacsáné dr. Kajdity Petra" w:date="2024-10-17T22:07:00Z" w16du:dateUtc="2024-10-17T20:07:00Z">
          <w:pPr>
            <w:spacing w:after="0" w:line="240" w:lineRule="auto"/>
            <w:ind w:left="426"/>
            <w:jc w:val="both"/>
          </w:pPr>
        </w:pPrChange>
      </w:pPr>
    </w:p>
    <w:p w:rsidR="002D5E27" w:rsidRPr="00A43B12" w:rsidRDefault="002D5E27" w:rsidP="002D5E27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43B12">
        <w:rPr>
          <w:rFonts w:ascii="Times New Roman" w:hAnsi="Times New Roman"/>
          <w:b/>
          <w:bCs/>
          <w:sz w:val="24"/>
          <w:szCs w:val="24"/>
          <w:u w:val="single"/>
        </w:rPr>
        <w:t>ZÁRADÉK:</w:t>
      </w:r>
    </w:p>
    <w:p w:rsidR="002D5E27" w:rsidRPr="00A43B12" w:rsidRDefault="002D5E27" w:rsidP="002D5E27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A jelen - módosításokkal egységes szerkezetbe foglalt - Társulási Megállapodást a Harkányi Körzeti Óvodai Társulásban részt vevő települések mindegyikének képviselő-testülete </w:t>
      </w:r>
      <w:r w:rsidRPr="00A43B12">
        <w:rPr>
          <w:rFonts w:ascii="Times New Roman" w:hAnsi="Times New Roman"/>
          <w:sz w:val="24"/>
          <w:szCs w:val="24"/>
        </w:rPr>
        <w:lastRenderedPageBreak/>
        <w:t xml:space="preserve">minősített többséggel hozott döntéssel jóváhagyta. </w:t>
      </w:r>
    </w:p>
    <w:p w:rsidR="002D5E27" w:rsidRPr="00A43B12" w:rsidRDefault="002D5E27" w:rsidP="002D5E27">
      <w:pPr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A társulási megállapodást annak elolvasása, tartalmának megértése után a képviselő-testületek nevében eljáró polgármesterek, mint az önkormányzati akarattal teljességgel megegyezőt helybenhagyólag, sajátkezűleg aláírták. </w:t>
      </w:r>
    </w:p>
    <w:p w:rsidR="00EE5F7A" w:rsidRPr="00FC01A4" w:rsidRDefault="002D5E27" w:rsidP="002D5E27">
      <w:pPr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A megállapodás</w:t>
      </w:r>
      <w:ins w:id="73" w:author="Bacsáné dr. Kajdity Petra" w:date="2024-10-18T06:08:00Z" w16du:dateUtc="2024-10-18T04:08:00Z">
        <w:r w:rsidR="0077209A">
          <w:rPr>
            <w:rFonts w:ascii="Times New Roman" w:hAnsi="Times New Roman"/>
            <w:sz w:val="24"/>
            <w:szCs w:val="24"/>
          </w:rPr>
          <w:t xml:space="preserve"> valamennyi tagönkorm</w:t>
        </w:r>
      </w:ins>
      <w:ins w:id="74" w:author="Bacsáné dr. Kajdity Petra" w:date="2024-10-18T06:09:00Z" w16du:dateUtc="2024-10-18T04:09:00Z">
        <w:r w:rsidR="0077209A">
          <w:rPr>
            <w:rFonts w:ascii="Times New Roman" w:hAnsi="Times New Roman"/>
            <w:sz w:val="24"/>
            <w:szCs w:val="24"/>
          </w:rPr>
          <w:t>ányzat képviselő-testülete általi elfogadást követő napon</w:t>
        </w:r>
      </w:ins>
      <w:r w:rsidRPr="00A43B12">
        <w:rPr>
          <w:rFonts w:ascii="Times New Roman" w:hAnsi="Times New Roman"/>
          <w:sz w:val="24"/>
          <w:szCs w:val="24"/>
        </w:rPr>
        <w:t xml:space="preserve"> </w:t>
      </w:r>
      <w:del w:id="75" w:author="Bacsáné dr. Kajdity Petra" w:date="2024-10-18T06:09:00Z" w16du:dateUtc="2024-10-18T04:09:00Z">
        <w:r w:rsidR="00D627FD" w:rsidDel="0077209A">
          <w:rPr>
            <w:rFonts w:ascii="Times New Roman" w:hAnsi="Times New Roman"/>
            <w:sz w:val="24"/>
            <w:szCs w:val="24"/>
          </w:rPr>
          <w:delText>20</w:delText>
        </w:r>
      </w:del>
      <w:del w:id="76" w:author="Bacsáné dr. Kajdity Petra" w:date="2024-10-17T22:11:00Z" w16du:dateUtc="2024-10-17T20:11:00Z">
        <w:r w:rsidR="00D627FD" w:rsidDel="00011D63">
          <w:rPr>
            <w:rFonts w:ascii="Times New Roman" w:hAnsi="Times New Roman"/>
            <w:sz w:val="24"/>
            <w:szCs w:val="24"/>
          </w:rPr>
          <w:delText>18</w:delText>
        </w:r>
      </w:del>
      <w:del w:id="77" w:author="Bacsáné dr. Kajdity Petra" w:date="2024-10-18T06:09:00Z" w16du:dateUtc="2024-10-18T04:09:00Z">
        <w:r w:rsidR="00D627FD" w:rsidDel="0077209A">
          <w:rPr>
            <w:rFonts w:ascii="Times New Roman" w:hAnsi="Times New Roman"/>
            <w:sz w:val="24"/>
            <w:szCs w:val="24"/>
          </w:rPr>
          <w:delText xml:space="preserve">. </w:delText>
        </w:r>
      </w:del>
      <w:del w:id="78" w:author="Bacsáné dr. Kajdity Petra" w:date="2024-10-17T22:11:00Z" w16du:dateUtc="2024-10-17T20:11:00Z">
        <w:r w:rsidR="00D627FD" w:rsidDel="00011D63">
          <w:rPr>
            <w:rFonts w:ascii="Times New Roman" w:hAnsi="Times New Roman"/>
            <w:sz w:val="24"/>
            <w:szCs w:val="24"/>
          </w:rPr>
          <w:delText xml:space="preserve">szeptember </w:delText>
        </w:r>
      </w:del>
      <w:del w:id="79" w:author="Bacsáné dr. Kajdity Petra" w:date="2024-10-18T06:09:00Z" w16du:dateUtc="2024-10-18T04:09:00Z">
        <w:r w:rsidR="00D627FD" w:rsidDel="0077209A">
          <w:rPr>
            <w:rFonts w:ascii="Times New Roman" w:hAnsi="Times New Roman"/>
            <w:sz w:val="24"/>
            <w:szCs w:val="24"/>
          </w:rPr>
          <w:delText xml:space="preserve">1. </w:delText>
        </w:r>
        <w:r w:rsidR="00EE5F7A" w:rsidDel="0077209A">
          <w:rPr>
            <w:rFonts w:ascii="Times New Roman" w:hAnsi="Times New Roman"/>
            <w:sz w:val="24"/>
            <w:szCs w:val="24"/>
          </w:rPr>
          <w:delText xml:space="preserve">napjával </w:delText>
        </w:r>
      </w:del>
      <w:r w:rsidR="00EE5F7A">
        <w:rPr>
          <w:rFonts w:ascii="Times New Roman" w:hAnsi="Times New Roman"/>
          <w:sz w:val="24"/>
          <w:szCs w:val="24"/>
        </w:rPr>
        <w:t>lép hatályba</w:t>
      </w:r>
      <w:r w:rsidR="00D627FD">
        <w:rPr>
          <w:rFonts w:ascii="Times New Roman" w:hAnsi="Times New Roman"/>
          <w:sz w:val="24"/>
          <w:szCs w:val="24"/>
        </w:rPr>
        <w:t>.</w:t>
      </w:r>
      <w:ins w:id="80" w:author="Bacsáné dr. Kajdity Petra" w:date="2024-10-18T06:09:00Z" w16du:dateUtc="2024-10-18T04:09:00Z">
        <w:r w:rsidR="0077209A">
          <w:rPr>
            <w:rFonts w:ascii="Times New Roman" w:hAnsi="Times New Roman"/>
            <w:sz w:val="24"/>
            <w:szCs w:val="24"/>
          </w:rPr>
          <w:t xml:space="preserve"> Hatályba lépés napja:</w:t>
        </w:r>
      </w:ins>
    </w:p>
    <w:p w:rsidR="002D5E27" w:rsidRDefault="004C6612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Harkány, </w:t>
      </w:r>
      <w:del w:id="81" w:author="Bacsáné dr. Kajdity Petra" w:date="2024-10-17T22:12:00Z" w16du:dateUtc="2024-10-17T20:12:00Z">
        <w:r w:rsidDel="00011D63">
          <w:rPr>
            <w:rFonts w:ascii="Times New Roman" w:hAnsi="Times New Roman"/>
            <w:sz w:val="24"/>
            <w:szCs w:val="24"/>
          </w:rPr>
          <w:delText>201</w:delText>
        </w:r>
        <w:r w:rsidR="005F25B7" w:rsidDel="00011D63">
          <w:rPr>
            <w:rFonts w:ascii="Times New Roman" w:hAnsi="Times New Roman"/>
            <w:sz w:val="24"/>
            <w:szCs w:val="24"/>
          </w:rPr>
          <w:delText>8</w:delText>
        </w:r>
        <w:r w:rsidDel="00011D63">
          <w:rPr>
            <w:rFonts w:ascii="Times New Roman" w:hAnsi="Times New Roman"/>
            <w:sz w:val="24"/>
            <w:szCs w:val="24"/>
          </w:rPr>
          <w:delText xml:space="preserve">. </w:delText>
        </w:r>
        <w:r w:rsidR="005F25B7" w:rsidDel="00011D63">
          <w:rPr>
            <w:rFonts w:ascii="Times New Roman" w:hAnsi="Times New Roman"/>
            <w:sz w:val="24"/>
            <w:szCs w:val="24"/>
          </w:rPr>
          <w:delText>0</w:delText>
        </w:r>
        <w:r w:rsidR="00B44E3E" w:rsidDel="00011D63">
          <w:rPr>
            <w:rFonts w:ascii="Times New Roman" w:hAnsi="Times New Roman"/>
            <w:sz w:val="24"/>
            <w:szCs w:val="24"/>
          </w:rPr>
          <w:delText>2</w:delText>
        </w:r>
        <w:r w:rsidR="00BC5D9A" w:rsidDel="00011D63">
          <w:rPr>
            <w:rFonts w:ascii="Times New Roman" w:hAnsi="Times New Roman"/>
            <w:sz w:val="24"/>
            <w:szCs w:val="24"/>
          </w:rPr>
          <w:delText xml:space="preserve">. </w:delText>
        </w:r>
        <w:r w:rsidR="005F25B7" w:rsidDel="00011D63">
          <w:rPr>
            <w:rFonts w:ascii="Times New Roman" w:hAnsi="Times New Roman"/>
            <w:sz w:val="24"/>
            <w:szCs w:val="24"/>
          </w:rPr>
          <w:delText>…</w:delText>
        </w:r>
      </w:del>
      <w:ins w:id="82" w:author="Bacsáné dr. Kajdity Petra" w:date="2024-10-17T22:12:00Z" w16du:dateUtc="2024-10-17T20:12:00Z">
        <w:r w:rsidR="00011D63">
          <w:rPr>
            <w:rFonts w:ascii="Times New Roman" w:hAnsi="Times New Roman"/>
            <w:sz w:val="24"/>
            <w:szCs w:val="24"/>
          </w:rPr>
          <w:t>2024. ……..</w:t>
        </w:r>
      </w:ins>
    </w:p>
    <w:p w:rsidR="002D5E27" w:rsidRPr="00A43B12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7B4665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del w:id="83" w:author="Bacsáné dr. Kajdity Petra" w:date="2024-10-17T22:12:00Z" w16du:dateUtc="2024-10-17T20:12:00Z">
        <w:r w:rsidDel="00011D63">
          <w:rPr>
            <w:rFonts w:ascii="Times New Roman" w:hAnsi="Times New Roman"/>
            <w:sz w:val="24"/>
            <w:szCs w:val="24"/>
          </w:rPr>
          <w:tab/>
        </w:r>
        <w:r w:rsidDel="00011D63">
          <w:rPr>
            <w:rFonts w:ascii="Times New Roman" w:hAnsi="Times New Roman"/>
            <w:sz w:val="24"/>
            <w:szCs w:val="24"/>
          </w:rPr>
          <w:tab/>
        </w:r>
        <w:r w:rsidDel="00011D63">
          <w:rPr>
            <w:rFonts w:ascii="Times New Roman" w:hAnsi="Times New Roman"/>
            <w:sz w:val="24"/>
            <w:szCs w:val="24"/>
          </w:rPr>
          <w:tab/>
          <w:delText xml:space="preserve">   </w:delText>
        </w:r>
      </w:del>
      <w:del w:id="84" w:author="Bacsáné dr. Kajdity Petra" w:date="2024-10-17T22:11:00Z" w16du:dateUtc="2024-10-17T20:11:00Z">
        <w:r w:rsidDel="00011D63">
          <w:rPr>
            <w:rFonts w:ascii="Times New Roman" w:hAnsi="Times New Roman"/>
            <w:sz w:val="24"/>
            <w:szCs w:val="24"/>
          </w:rPr>
          <w:delText>d</w:delText>
        </w:r>
        <w:r w:rsidR="002D5E27" w:rsidDel="00011D63">
          <w:rPr>
            <w:rFonts w:ascii="Times New Roman" w:hAnsi="Times New Roman"/>
            <w:sz w:val="24"/>
            <w:szCs w:val="24"/>
          </w:rPr>
          <w:delText>r. Markovics Boglárka</w:delText>
        </w:r>
      </w:del>
      <w:ins w:id="85" w:author="Bacsáné dr. Kajdity Petra" w:date="2024-10-17T22:11:00Z" w16du:dateUtc="2024-10-17T20:11:00Z">
        <w:r w:rsidR="00011D63">
          <w:rPr>
            <w:rFonts w:ascii="Times New Roman" w:hAnsi="Times New Roman"/>
            <w:sz w:val="24"/>
            <w:szCs w:val="24"/>
          </w:rPr>
          <w:t>Bacsáné dr. Kajdity Petra</w:t>
        </w:r>
      </w:ins>
    </w:p>
    <w:p w:rsidR="002D5E27" w:rsidRPr="00A43B12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ab/>
        <w:t xml:space="preserve">Harkányi </w:t>
      </w:r>
      <w:del w:id="86" w:author="Bacsáné dr. Kajdity Petra" w:date="2024-10-17T22:12:00Z" w16du:dateUtc="2024-10-17T20:12:00Z">
        <w:r w:rsidRPr="00A43B12" w:rsidDel="00011D63">
          <w:rPr>
            <w:rFonts w:ascii="Times New Roman" w:hAnsi="Times New Roman"/>
            <w:sz w:val="24"/>
            <w:szCs w:val="24"/>
          </w:rPr>
          <w:delText>Közös Önkormányzati</w:delText>
        </w:r>
      </w:del>
      <w:ins w:id="87" w:author="Bacsáné dr. Kajdity Petra" w:date="2024-10-17T22:12:00Z" w16du:dateUtc="2024-10-17T20:12:00Z">
        <w:r w:rsidR="00011D63">
          <w:rPr>
            <w:rFonts w:ascii="Times New Roman" w:hAnsi="Times New Roman"/>
            <w:sz w:val="24"/>
            <w:szCs w:val="24"/>
          </w:rPr>
          <w:t xml:space="preserve">Polgármesteri </w:t>
        </w:r>
      </w:ins>
      <w:r w:rsidRPr="00A43B12">
        <w:rPr>
          <w:rFonts w:ascii="Times New Roman" w:hAnsi="Times New Roman"/>
          <w:sz w:val="24"/>
          <w:szCs w:val="24"/>
        </w:rPr>
        <w:t xml:space="preserve"> Hivatal</w:t>
      </w:r>
    </w:p>
    <w:p w:rsidR="002D5E27" w:rsidRPr="00A43B12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jegyző</w:t>
      </w:r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Egységes sz</w:t>
      </w:r>
      <w:r w:rsidR="004C6612">
        <w:rPr>
          <w:rFonts w:ascii="Times New Roman" w:hAnsi="Times New Roman"/>
          <w:sz w:val="24"/>
          <w:szCs w:val="24"/>
        </w:rPr>
        <w:t xml:space="preserve">erkezetbe foglalva: </w:t>
      </w:r>
      <w:del w:id="88" w:author="Bacsáné dr. Kajdity Petra" w:date="2024-10-17T22:12:00Z" w16du:dateUtc="2024-10-17T20:12:00Z">
        <w:r w:rsidR="004C6612" w:rsidDel="00011D63">
          <w:rPr>
            <w:rFonts w:ascii="Times New Roman" w:hAnsi="Times New Roman"/>
            <w:sz w:val="24"/>
            <w:szCs w:val="24"/>
          </w:rPr>
          <w:delText>201</w:delText>
        </w:r>
        <w:r w:rsidR="00781C88" w:rsidDel="00011D63">
          <w:rPr>
            <w:rFonts w:ascii="Times New Roman" w:hAnsi="Times New Roman"/>
            <w:sz w:val="24"/>
            <w:szCs w:val="24"/>
          </w:rPr>
          <w:delText>8</w:delText>
        </w:r>
        <w:r w:rsidR="004C6612" w:rsidDel="00011D63">
          <w:rPr>
            <w:rFonts w:ascii="Times New Roman" w:hAnsi="Times New Roman"/>
            <w:sz w:val="24"/>
            <w:szCs w:val="24"/>
          </w:rPr>
          <w:delText xml:space="preserve">. </w:delText>
        </w:r>
        <w:r w:rsidR="00781C88" w:rsidDel="00011D63">
          <w:rPr>
            <w:rFonts w:ascii="Times New Roman" w:hAnsi="Times New Roman"/>
            <w:sz w:val="24"/>
            <w:szCs w:val="24"/>
          </w:rPr>
          <w:delText>0</w:delText>
        </w:r>
        <w:r w:rsidR="00B44E3E" w:rsidDel="00011D63">
          <w:rPr>
            <w:rFonts w:ascii="Times New Roman" w:hAnsi="Times New Roman"/>
            <w:sz w:val="24"/>
            <w:szCs w:val="24"/>
          </w:rPr>
          <w:delText>2</w:delText>
        </w:r>
        <w:r w:rsidR="008263DA" w:rsidDel="00011D63">
          <w:rPr>
            <w:rFonts w:ascii="Times New Roman" w:hAnsi="Times New Roman"/>
            <w:sz w:val="24"/>
            <w:szCs w:val="24"/>
          </w:rPr>
          <w:delText xml:space="preserve">. </w:delText>
        </w:r>
        <w:r w:rsidR="00781C88" w:rsidDel="00011D63">
          <w:rPr>
            <w:rFonts w:ascii="Times New Roman" w:hAnsi="Times New Roman"/>
            <w:sz w:val="24"/>
            <w:szCs w:val="24"/>
          </w:rPr>
          <w:delText>…</w:delText>
        </w:r>
      </w:del>
      <w:ins w:id="89" w:author="Bacsáné dr. Kajdity Petra" w:date="2024-10-17T22:12:00Z" w16du:dateUtc="2024-10-17T20:12:00Z">
        <w:r w:rsidR="00011D63">
          <w:rPr>
            <w:rFonts w:ascii="Times New Roman" w:hAnsi="Times New Roman"/>
            <w:sz w:val="24"/>
            <w:szCs w:val="24"/>
          </w:rPr>
          <w:t xml:space="preserve">2024. ……. </w:t>
        </w:r>
      </w:ins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del w:id="90" w:author="Bacsáné dr. Kajdity Petra" w:date="2024-10-17T22:12:00Z" w16du:dateUtc="2024-10-17T20:12:00Z">
        <w:r w:rsidDel="00011D63">
          <w:rPr>
            <w:rFonts w:ascii="Times New Roman" w:hAnsi="Times New Roman"/>
            <w:sz w:val="24"/>
            <w:szCs w:val="24"/>
          </w:rPr>
          <w:delText>dr. Markovics Boglárka</w:delText>
        </w:r>
      </w:del>
      <w:ins w:id="91" w:author="Bacsáné dr. Kajdity Petra" w:date="2024-10-17T22:12:00Z" w16du:dateUtc="2024-10-17T20:12:00Z">
        <w:r w:rsidR="00011D63">
          <w:rPr>
            <w:rFonts w:ascii="Times New Roman" w:hAnsi="Times New Roman"/>
            <w:sz w:val="24"/>
            <w:szCs w:val="24"/>
          </w:rPr>
          <w:t>Bacsáné dr. Kajdity Petra</w:t>
        </w:r>
      </w:ins>
      <w:r>
        <w:rPr>
          <w:rFonts w:ascii="Times New Roman" w:hAnsi="Times New Roman"/>
          <w:sz w:val="24"/>
          <w:szCs w:val="24"/>
        </w:rPr>
        <w:t xml:space="preserve">   </w:t>
      </w:r>
    </w:p>
    <w:p w:rsidR="002D5E27" w:rsidRPr="00A43B12" w:rsidRDefault="002D5E27">
      <w:pPr>
        <w:spacing w:after="0"/>
        <w:jc w:val="center"/>
        <w:rPr>
          <w:rFonts w:ascii="Times New Roman" w:hAnsi="Times New Roman"/>
          <w:sz w:val="24"/>
          <w:szCs w:val="24"/>
        </w:rPr>
        <w:pPrChange w:id="92" w:author="Bacsáné dr. Kajdity Petra" w:date="2024-10-17T22:13:00Z" w16du:dateUtc="2024-10-17T20:13:00Z">
          <w:pPr>
            <w:spacing w:after="0"/>
            <w:jc w:val="both"/>
          </w:pPr>
        </w:pPrChange>
      </w:pPr>
      <w:r w:rsidRPr="00A43B12">
        <w:rPr>
          <w:rFonts w:ascii="Times New Roman" w:hAnsi="Times New Roman"/>
          <w:sz w:val="24"/>
          <w:szCs w:val="24"/>
        </w:rPr>
        <w:t xml:space="preserve">Harkányi </w:t>
      </w:r>
      <w:del w:id="93" w:author="Bacsáné dr. Kajdity Petra" w:date="2024-10-17T22:12:00Z" w16du:dateUtc="2024-10-17T20:12:00Z">
        <w:r w:rsidRPr="00A43B12" w:rsidDel="00011D63">
          <w:rPr>
            <w:rFonts w:ascii="Times New Roman" w:hAnsi="Times New Roman"/>
            <w:sz w:val="24"/>
            <w:szCs w:val="24"/>
          </w:rPr>
          <w:delText>Közös Önkormányzati</w:delText>
        </w:r>
      </w:del>
      <w:ins w:id="94" w:author="Bacsáné dr. Kajdity Petra" w:date="2024-10-17T22:12:00Z" w16du:dateUtc="2024-10-17T20:12:00Z">
        <w:r w:rsidR="00011D63">
          <w:rPr>
            <w:rFonts w:ascii="Times New Roman" w:hAnsi="Times New Roman"/>
            <w:sz w:val="24"/>
            <w:szCs w:val="24"/>
          </w:rPr>
          <w:t>Polgármesteri</w:t>
        </w:r>
      </w:ins>
      <w:r w:rsidRPr="00A43B12">
        <w:rPr>
          <w:rFonts w:ascii="Times New Roman" w:hAnsi="Times New Roman"/>
          <w:sz w:val="24"/>
          <w:szCs w:val="24"/>
        </w:rPr>
        <w:t xml:space="preserve"> Hivatal</w:t>
      </w:r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jegyző</w:t>
      </w:r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40DBA" w:rsidRDefault="00E40DBA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40DBA" w:rsidRPr="00A43B12" w:rsidRDefault="00E40DBA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5479C" w:rsidRDefault="00577311" w:rsidP="0055479C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Bisse Községi Önkormányzat</w:t>
      </w:r>
      <w:r w:rsidR="00D4201A">
        <w:rPr>
          <w:rFonts w:ascii="Times New Roman" w:hAnsi="Times New Roman"/>
        </w:rPr>
        <w:t xml:space="preserve">, </w:t>
      </w:r>
      <w:r w:rsidR="008263DA">
        <w:rPr>
          <w:rFonts w:ascii="Times New Roman" w:hAnsi="Times New Roman"/>
        </w:rPr>
        <w:tab/>
      </w:r>
      <w:r w:rsidR="008263DA">
        <w:rPr>
          <w:rFonts w:ascii="Times New Roman" w:hAnsi="Times New Roman"/>
        </w:rPr>
        <w:tab/>
      </w:r>
      <w:r w:rsidR="00781C88">
        <w:rPr>
          <w:rFonts w:ascii="Times New Roman" w:hAnsi="Times New Roman"/>
        </w:rPr>
        <w:tab/>
      </w:r>
      <w:r w:rsidR="00781C88">
        <w:rPr>
          <w:rFonts w:ascii="Times New Roman" w:hAnsi="Times New Roman"/>
        </w:rPr>
        <w:tab/>
      </w:r>
      <w:r w:rsidR="0055479C" w:rsidRPr="00FC01A4">
        <w:rPr>
          <w:rFonts w:ascii="Times New Roman" w:hAnsi="Times New Roman"/>
        </w:rPr>
        <w:t xml:space="preserve"> sz. határozat</w:t>
      </w:r>
    </w:p>
    <w:p w:rsidR="00E40DBA" w:rsidRDefault="00E40DBA" w:rsidP="0055479C">
      <w:pPr>
        <w:spacing w:after="0"/>
        <w:jc w:val="both"/>
        <w:rPr>
          <w:rFonts w:ascii="Times New Roman" w:hAnsi="Times New Roman"/>
        </w:rPr>
      </w:pPr>
    </w:p>
    <w:p w:rsidR="0055479C" w:rsidRDefault="0055479C" w:rsidP="0055479C">
      <w:pPr>
        <w:spacing w:after="0"/>
        <w:jc w:val="both"/>
        <w:rPr>
          <w:rFonts w:ascii="Times New Roman" w:hAnsi="Times New Roman"/>
        </w:rPr>
      </w:pPr>
      <w:r w:rsidRPr="00FC01A4">
        <w:rPr>
          <w:rFonts w:ascii="Times New Roman" w:hAnsi="Times New Roman"/>
        </w:rPr>
        <w:t>Cs</w:t>
      </w:r>
      <w:r w:rsidR="00D4201A">
        <w:rPr>
          <w:rFonts w:ascii="Times New Roman" w:hAnsi="Times New Roman"/>
        </w:rPr>
        <w:t xml:space="preserve">arnóta Község Önkormányzata, </w:t>
      </w:r>
      <w:r w:rsidR="008263DA">
        <w:rPr>
          <w:rFonts w:ascii="Times New Roman" w:hAnsi="Times New Roman"/>
        </w:rPr>
        <w:tab/>
      </w:r>
      <w:r w:rsidR="00781C88">
        <w:rPr>
          <w:rFonts w:ascii="Times New Roman" w:hAnsi="Times New Roman"/>
        </w:rPr>
        <w:tab/>
      </w:r>
      <w:r w:rsidR="00781C88">
        <w:rPr>
          <w:rFonts w:ascii="Times New Roman" w:hAnsi="Times New Roman"/>
        </w:rPr>
        <w:tab/>
      </w:r>
      <w:r w:rsidRPr="00FC01A4">
        <w:rPr>
          <w:rFonts w:ascii="Times New Roman" w:hAnsi="Times New Roman"/>
        </w:rPr>
        <w:t xml:space="preserve"> sz. határozat</w:t>
      </w:r>
    </w:p>
    <w:p w:rsidR="00E40DBA" w:rsidRPr="00FC01A4" w:rsidRDefault="00E40DBA" w:rsidP="0055479C">
      <w:pPr>
        <w:spacing w:after="0"/>
        <w:jc w:val="both"/>
        <w:rPr>
          <w:rFonts w:ascii="Times New Roman" w:hAnsi="Times New Roman"/>
        </w:rPr>
      </w:pPr>
    </w:p>
    <w:p w:rsidR="0055479C" w:rsidRDefault="0055479C" w:rsidP="0055479C">
      <w:pPr>
        <w:spacing w:after="0"/>
        <w:jc w:val="both"/>
        <w:rPr>
          <w:rFonts w:ascii="Times New Roman" w:hAnsi="Times New Roman"/>
        </w:rPr>
      </w:pPr>
      <w:r w:rsidRPr="00FC01A4">
        <w:rPr>
          <w:rFonts w:ascii="Times New Roman" w:hAnsi="Times New Roman"/>
        </w:rPr>
        <w:t>Drávacsepely Község Önkormányzat</w:t>
      </w:r>
      <w:r w:rsidR="001A2A0A">
        <w:rPr>
          <w:rFonts w:ascii="Times New Roman" w:hAnsi="Times New Roman"/>
        </w:rPr>
        <w:t xml:space="preserve"> </w:t>
      </w:r>
      <w:r w:rsidR="00DD4EEA">
        <w:rPr>
          <w:rFonts w:ascii="Times New Roman" w:hAnsi="Times New Roman"/>
        </w:rPr>
        <w:tab/>
      </w:r>
      <w:r w:rsidR="001B5C6F">
        <w:rPr>
          <w:rFonts w:ascii="Times New Roman" w:hAnsi="Times New Roman"/>
        </w:rPr>
        <w:t xml:space="preserve"> </w:t>
      </w:r>
      <w:r w:rsidR="00781C88">
        <w:rPr>
          <w:rFonts w:ascii="Times New Roman" w:hAnsi="Times New Roman"/>
        </w:rPr>
        <w:tab/>
      </w:r>
      <w:r w:rsidR="00781C88">
        <w:rPr>
          <w:rFonts w:ascii="Times New Roman" w:hAnsi="Times New Roman"/>
        </w:rPr>
        <w:tab/>
      </w:r>
      <w:r w:rsidRPr="00FC01A4">
        <w:rPr>
          <w:rFonts w:ascii="Times New Roman" w:hAnsi="Times New Roman"/>
        </w:rPr>
        <w:t xml:space="preserve"> sz. határozat</w:t>
      </w:r>
    </w:p>
    <w:p w:rsidR="00E40DBA" w:rsidRPr="00FC01A4" w:rsidRDefault="00E40DBA" w:rsidP="0055479C">
      <w:pPr>
        <w:spacing w:after="0"/>
        <w:jc w:val="both"/>
        <w:rPr>
          <w:rFonts w:ascii="Times New Roman" w:hAnsi="Times New Roman"/>
        </w:rPr>
      </w:pPr>
    </w:p>
    <w:p w:rsidR="0055479C" w:rsidRDefault="0055479C" w:rsidP="0055479C">
      <w:pPr>
        <w:spacing w:after="0"/>
        <w:jc w:val="both"/>
        <w:rPr>
          <w:rFonts w:ascii="Times New Roman" w:hAnsi="Times New Roman"/>
        </w:rPr>
      </w:pPr>
      <w:r w:rsidRPr="00FC01A4">
        <w:rPr>
          <w:rFonts w:ascii="Times New Roman" w:hAnsi="Times New Roman"/>
        </w:rPr>
        <w:t>Drávaszer</w:t>
      </w:r>
      <w:r w:rsidR="00D4201A">
        <w:rPr>
          <w:rFonts w:ascii="Times New Roman" w:hAnsi="Times New Roman"/>
        </w:rPr>
        <w:t xml:space="preserve">dahely Községi Önkormányzat, </w:t>
      </w:r>
      <w:r w:rsidR="008263DA">
        <w:rPr>
          <w:rFonts w:ascii="Times New Roman" w:hAnsi="Times New Roman"/>
        </w:rPr>
        <w:tab/>
      </w:r>
      <w:r w:rsidR="00781C88">
        <w:rPr>
          <w:rFonts w:ascii="Times New Roman" w:hAnsi="Times New Roman"/>
        </w:rPr>
        <w:tab/>
      </w:r>
      <w:r w:rsidRPr="00FC01A4">
        <w:rPr>
          <w:rFonts w:ascii="Times New Roman" w:hAnsi="Times New Roman"/>
        </w:rPr>
        <w:t xml:space="preserve"> sz. határozat</w:t>
      </w:r>
    </w:p>
    <w:p w:rsidR="00E40DBA" w:rsidRPr="00FC01A4" w:rsidRDefault="00E40DBA" w:rsidP="0055479C">
      <w:pPr>
        <w:spacing w:after="0"/>
        <w:jc w:val="both"/>
        <w:rPr>
          <w:rFonts w:ascii="Times New Roman" w:hAnsi="Times New Roman"/>
        </w:rPr>
      </w:pPr>
    </w:p>
    <w:p w:rsidR="002D5E27" w:rsidRDefault="002D5E27" w:rsidP="0055479C">
      <w:pPr>
        <w:spacing w:after="0"/>
        <w:jc w:val="both"/>
        <w:rPr>
          <w:rFonts w:ascii="Times New Roman" w:hAnsi="Times New Roman"/>
        </w:rPr>
      </w:pPr>
      <w:r w:rsidRPr="00FC01A4">
        <w:rPr>
          <w:rFonts w:ascii="Times New Roman" w:hAnsi="Times New Roman"/>
        </w:rPr>
        <w:t xml:space="preserve">Harkány Város Önkormányzata, </w:t>
      </w:r>
      <w:r w:rsidR="008263DA">
        <w:rPr>
          <w:rFonts w:ascii="Times New Roman" w:hAnsi="Times New Roman"/>
        </w:rPr>
        <w:tab/>
      </w:r>
      <w:r w:rsidR="00781C88">
        <w:rPr>
          <w:rFonts w:ascii="Times New Roman" w:hAnsi="Times New Roman"/>
        </w:rPr>
        <w:tab/>
      </w:r>
      <w:r w:rsidR="00781C88">
        <w:rPr>
          <w:rFonts w:ascii="Times New Roman" w:hAnsi="Times New Roman"/>
        </w:rPr>
        <w:tab/>
      </w:r>
      <w:r w:rsidRPr="00FC01A4">
        <w:rPr>
          <w:rFonts w:ascii="Times New Roman" w:hAnsi="Times New Roman"/>
        </w:rPr>
        <w:t xml:space="preserve"> sz. határozat</w:t>
      </w:r>
    </w:p>
    <w:p w:rsidR="00E40DBA" w:rsidRPr="00FC01A4" w:rsidRDefault="00E40DBA" w:rsidP="0055479C">
      <w:pPr>
        <w:spacing w:after="0"/>
        <w:jc w:val="both"/>
        <w:rPr>
          <w:rFonts w:ascii="Times New Roman" w:hAnsi="Times New Roman"/>
        </w:rPr>
      </w:pPr>
    </w:p>
    <w:p w:rsidR="0055479C" w:rsidRDefault="0055479C" w:rsidP="0055479C">
      <w:pPr>
        <w:spacing w:after="0"/>
        <w:jc w:val="both"/>
        <w:rPr>
          <w:rFonts w:ascii="Times New Roman" w:hAnsi="Times New Roman"/>
        </w:rPr>
      </w:pPr>
      <w:r w:rsidRPr="00FC01A4">
        <w:rPr>
          <w:rFonts w:ascii="Times New Roman" w:hAnsi="Times New Roman"/>
        </w:rPr>
        <w:t xml:space="preserve">Ipacsfa Községi Önkormányzat, </w:t>
      </w:r>
      <w:r w:rsidR="008263DA">
        <w:rPr>
          <w:rFonts w:ascii="Times New Roman" w:hAnsi="Times New Roman"/>
        </w:rPr>
        <w:tab/>
      </w:r>
      <w:r w:rsidR="00781C88">
        <w:rPr>
          <w:rFonts w:ascii="Times New Roman" w:hAnsi="Times New Roman"/>
        </w:rPr>
        <w:tab/>
      </w:r>
      <w:r w:rsidR="00781C88">
        <w:rPr>
          <w:rFonts w:ascii="Times New Roman" w:hAnsi="Times New Roman"/>
        </w:rPr>
        <w:tab/>
      </w:r>
      <w:r w:rsidRPr="00FC01A4">
        <w:rPr>
          <w:rFonts w:ascii="Times New Roman" w:hAnsi="Times New Roman"/>
        </w:rPr>
        <w:t xml:space="preserve"> sz. határozat</w:t>
      </w:r>
    </w:p>
    <w:p w:rsidR="00E40DBA" w:rsidRPr="00FC01A4" w:rsidRDefault="00E40DBA" w:rsidP="0055479C">
      <w:pPr>
        <w:spacing w:after="0"/>
        <w:jc w:val="both"/>
        <w:rPr>
          <w:rFonts w:ascii="Times New Roman" w:hAnsi="Times New Roman"/>
        </w:rPr>
      </w:pPr>
    </w:p>
    <w:p w:rsidR="0055479C" w:rsidRDefault="0055479C" w:rsidP="0055479C">
      <w:pPr>
        <w:spacing w:after="0"/>
        <w:jc w:val="both"/>
        <w:rPr>
          <w:rFonts w:ascii="Times New Roman" w:hAnsi="Times New Roman"/>
        </w:rPr>
      </w:pPr>
      <w:r w:rsidRPr="00FC01A4">
        <w:rPr>
          <w:rFonts w:ascii="Times New Roman" w:hAnsi="Times New Roman"/>
        </w:rPr>
        <w:t>Márfa Község</w:t>
      </w:r>
      <w:r w:rsidR="00577311">
        <w:rPr>
          <w:rFonts w:ascii="Times New Roman" w:hAnsi="Times New Roman"/>
        </w:rPr>
        <w:t>i Önkormányzat</w:t>
      </w:r>
      <w:r w:rsidRPr="00FC01A4">
        <w:rPr>
          <w:rFonts w:ascii="Times New Roman" w:hAnsi="Times New Roman"/>
        </w:rPr>
        <w:t xml:space="preserve">, </w:t>
      </w:r>
      <w:r w:rsidR="008263DA">
        <w:rPr>
          <w:rFonts w:ascii="Times New Roman" w:hAnsi="Times New Roman"/>
        </w:rPr>
        <w:tab/>
      </w:r>
      <w:r w:rsidR="008263DA">
        <w:rPr>
          <w:rFonts w:ascii="Times New Roman" w:hAnsi="Times New Roman"/>
        </w:rPr>
        <w:tab/>
      </w:r>
      <w:r w:rsidR="00781C88">
        <w:rPr>
          <w:rFonts w:ascii="Times New Roman" w:hAnsi="Times New Roman"/>
        </w:rPr>
        <w:tab/>
      </w:r>
      <w:r w:rsidR="00781C88">
        <w:rPr>
          <w:rFonts w:ascii="Times New Roman" w:hAnsi="Times New Roman"/>
        </w:rPr>
        <w:tab/>
      </w:r>
      <w:r w:rsidRPr="00FC01A4">
        <w:rPr>
          <w:rFonts w:ascii="Times New Roman" w:hAnsi="Times New Roman"/>
        </w:rPr>
        <w:t xml:space="preserve"> sz. határozat</w:t>
      </w:r>
    </w:p>
    <w:p w:rsidR="00E40DBA" w:rsidRPr="00FC01A4" w:rsidRDefault="00E40DBA" w:rsidP="0055479C">
      <w:pPr>
        <w:spacing w:after="0"/>
        <w:jc w:val="both"/>
        <w:rPr>
          <w:rFonts w:ascii="Times New Roman" w:hAnsi="Times New Roman"/>
        </w:rPr>
      </w:pPr>
    </w:p>
    <w:p w:rsidR="002D5E27" w:rsidRPr="00FC01A4" w:rsidRDefault="002D5E27" w:rsidP="0055479C">
      <w:pPr>
        <w:spacing w:after="0"/>
        <w:jc w:val="both"/>
        <w:rPr>
          <w:rFonts w:ascii="Times New Roman" w:hAnsi="Times New Roman"/>
        </w:rPr>
      </w:pPr>
      <w:r w:rsidRPr="00FC01A4">
        <w:rPr>
          <w:rFonts w:ascii="Times New Roman" w:hAnsi="Times New Roman"/>
        </w:rPr>
        <w:t xml:space="preserve">Rádfalva Község Önkormányzat, </w:t>
      </w:r>
      <w:r w:rsidR="008263DA">
        <w:rPr>
          <w:rFonts w:ascii="Times New Roman" w:hAnsi="Times New Roman"/>
        </w:rPr>
        <w:tab/>
      </w:r>
      <w:r w:rsidR="00781C88">
        <w:rPr>
          <w:rFonts w:ascii="Times New Roman" w:hAnsi="Times New Roman"/>
        </w:rPr>
        <w:tab/>
      </w:r>
      <w:r w:rsidR="00781C88">
        <w:rPr>
          <w:rFonts w:ascii="Times New Roman" w:hAnsi="Times New Roman"/>
        </w:rPr>
        <w:tab/>
      </w:r>
      <w:r w:rsidRPr="00FC01A4">
        <w:rPr>
          <w:rFonts w:ascii="Times New Roman" w:hAnsi="Times New Roman"/>
        </w:rPr>
        <w:t xml:space="preserve"> sz. határozat</w:t>
      </w:r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</w:t>
      </w:r>
    </w:p>
    <w:p w:rsidR="00E40DBA" w:rsidRDefault="00E40DBA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40DBA" w:rsidRDefault="00E40DBA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40DBA" w:rsidRDefault="00E40DBA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40DBA" w:rsidRDefault="00E40DBA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40DBA" w:rsidRDefault="00E40DBA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40DBA" w:rsidRDefault="00E40DBA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Baksai Endre Tamás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Harkány Város polgármestere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del w:id="95" w:author="Bacsáné dr. Kajdity Petra" w:date="2024-10-17T22:13:00Z" w16du:dateUtc="2024-10-17T20:13:00Z">
        <w:r w:rsidDel="00011D63">
          <w:rPr>
            <w:rFonts w:ascii="Times New Roman" w:hAnsi="Times New Roman"/>
            <w:sz w:val="24"/>
            <w:szCs w:val="24"/>
          </w:rPr>
          <w:delText>Farkas József</w:delText>
        </w:r>
        <w:r w:rsidDel="00011D63">
          <w:rPr>
            <w:rFonts w:ascii="Times New Roman" w:hAnsi="Times New Roman"/>
            <w:sz w:val="24"/>
            <w:szCs w:val="24"/>
          </w:rPr>
          <w:tab/>
        </w:r>
      </w:del>
      <w:ins w:id="96" w:author="Bacsáné dr. Kajdity Petra" w:date="2024-10-17T22:13:00Z" w16du:dateUtc="2024-10-17T20:13:00Z">
        <w:r w:rsidR="00011D63">
          <w:rPr>
            <w:rFonts w:ascii="Times New Roman" w:hAnsi="Times New Roman"/>
            <w:sz w:val="24"/>
            <w:szCs w:val="24"/>
          </w:rPr>
          <w:t>Buttinger Petra</w:t>
        </w:r>
      </w:ins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del w:id="97" w:author="Bacsáné dr. Kajdity Petra" w:date="2024-10-17T22:13:00Z" w16du:dateUtc="2024-10-17T20:13:00Z">
        <w:r w:rsidDel="00011D63">
          <w:rPr>
            <w:rFonts w:ascii="Times New Roman" w:hAnsi="Times New Roman"/>
            <w:sz w:val="24"/>
            <w:szCs w:val="24"/>
          </w:rPr>
          <w:delText>Alpár György</w:delText>
        </w:r>
      </w:del>
      <w:ins w:id="98" w:author="Bacsáné dr. Kajdity Petra" w:date="2024-10-17T22:13:00Z" w16du:dateUtc="2024-10-17T20:13:00Z">
        <w:r w:rsidR="00011D63">
          <w:rPr>
            <w:rFonts w:ascii="Times New Roman" w:hAnsi="Times New Roman"/>
            <w:sz w:val="24"/>
            <w:szCs w:val="24"/>
          </w:rPr>
          <w:t>Koller László Dávid</w:t>
        </w:r>
      </w:ins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Márfa Község polgármestere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Drávaszerdahely Község polgármestere</w:t>
      </w:r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Bónis Gyuláné</w:t>
      </w:r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Drávacsepely Község polgármestere</w:t>
      </w:r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D5E27" w:rsidRDefault="00AC231D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del w:id="99" w:author="Bacsáné dr. Kajdity Petra" w:date="2024-10-17T22:13:00Z" w16du:dateUtc="2024-10-17T20:13:00Z">
        <w:r w:rsidDel="00011D63">
          <w:rPr>
            <w:rFonts w:ascii="Times New Roman" w:hAnsi="Times New Roman"/>
            <w:sz w:val="24"/>
            <w:szCs w:val="24"/>
          </w:rPr>
          <w:delText>Pancsa Ferenc</w:delText>
        </w:r>
        <w:r w:rsidDel="00011D63">
          <w:rPr>
            <w:rFonts w:ascii="Times New Roman" w:hAnsi="Times New Roman"/>
            <w:sz w:val="24"/>
            <w:szCs w:val="24"/>
          </w:rPr>
          <w:tab/>
        </w:r>
      </w:del>
      <w:ins w:id="100" w:author="Bacsáné dr. Kajdity Petra" w:date="2024-10-17T22:13:00Z" w16du:dateUtc="2024-10-17T20:13:00Z">
        <w:r w:rsidR="00011D63">
          <w:rPr>
            <w:rFonts w:ascii="Times New Roman" w:hAnsi="Times New Roman"/>
            <w:sz w:val="24"/>
            <w:szCs w:val="24"/>
          </w:rPr>
          <w:t>Szabó Zsolt</w:t>
        </w:r>
      </w:ins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Violáné Gáti Zsuzsanna</w:t>
      </w:r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Ipacsfa Község polgármestere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Csarnóta Község polgármestere</w:t>
      </w:r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del w:id="101" w:author="Bacsáné dr. Kajdity Petra" w:date="2024-10-17T22:14:00Z" w16du:dateUtc="2024-10-17T20:14:00Z">
        <w:r w:rsidDel="00011D63">
          <w:rPr>
            <w:rFonts w:ascii="Times New Roman" w:hAnsi="Times New Roman"/>
            <w:sz w:val="24"/>
            <w:szCs w:val="24"/>
          </w:rPr>
          <w:delText>Bausz Sándor</w:delText>
        </w:r>
      </w:del>
      <w:ins w:id="102" w:author="Bacsáné dr. Kajdity Petra" w:date="2024-10-17T22:14:00Z" w16du:dateUtc="2024-10-17T20:14:00Z">
        <w:r w:rsidR="00011D63">
          <w:rPr>
            <w:rFonts w:ascii="Times New Roman" w:hAnsi="Times New Roman"/>
            <w:sz w:val="24"/>
            <w:szCs w:val="24"/>
          </w:rPr>
          <w:t>Stivics Gábor</w:t>
        </w:r>
      </w:ins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Kasza Zoltán</w:t>
      </w:r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Bisse Község polgármestere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Rádfalva Község polgármester</w:t>
      </w:r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</w:p>
    <w:p w:rsidR="002D5E27" w:rsidRPr="00FC01A4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B6CFE" w:rsidRDefault="006B6CFE"/>
    <w:sectPr w:rsidR="006B6CFE" w:rsidSect="006B6CF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41550" w:rsidRDefault="00041550" w:rsidP="002D5E27">
      <w:pPr>
        <w:spacing w:after="0" w:line="240" w:lineRule="auto"/>
      </w:pPr>
      <w:r>
        <w:separator/>
      </w:r>
    </w:p>
  </w:endnote>
  <w:endnote w:type="continuationSeparator" w:id="0">
    <w:p w:rsidR="00041550" w:rsidRDefault="00041550" w:rsidP="002D5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700109"/>
      <w:docPartObj>
        <w:docPartGallery w:val="Page Numbers (Bottom of Page)"/>
        <w:docPartUnique/>
      </w:docPartObj>
    </w:sdtPr>
    <w:sdtContent>
      <w:p w:rsidR="007B6D7C" w:rsidRDefault="000F6CCD">
        <w:pPr>
          <w:pStyle w:val="llb"/>
          <w:jc w:val="center"/>
        </w:pPr>
        <w:r>
          <w:fldChar w:fldCharType="begin"/>
        </w:r>
        <w:r w:rsidR="003826B6">
          <w:instrText xml:space="preserve"> PAGE   \* MERGEFORMAT </w:instrText>
        </w:r>
        <w:r>
          <w:fldChar w:fldCharType="separate"/>
        </w:r>
        <w:r w:rsidR="00CF6C7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B6D7C" w:rsidRDefault="007B6D7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41550" w:rsidRDefault="00041550" w:rsidP="002D5E27">
      <w:pPr>
        <w:spacing w:after="0" w:line="240" w:lineRule="auto"/>
      </w:pPr>
      <w:r>
        <w:separator/>
      </w:r>
    </w:p>
  </w:footnote>
  <w:footnote w:type="continuationSeparator" w:id="0">
    <w:p w:rsidR="00041550" w:rsidRDefault="00041550" w:rsidP="002D5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E1BF4"/>
    <w:multiLevelType w:val="singleLevel"/>
    <w:tmpl w:val="7F56A090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5570F16"/>
    <w:multiLevelType w:val="hybridMultilevel"/>
    <w:tmpl w:val="CE68F1C0"/>
    <w:lvl w:ilvl="0" w:tplc="B4EAEF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33B38"/>
    <w:multiLevelType w:val="singleLevel"/>
    <w:tmpl w:val="9ACE6F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96A69FA"/>
    <w:multiLevelType w:val="singleLevel"/>
    <w:tmpl w:val="7F56A090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D53410F"/>
    <w:multiLevelType w:val="hybridMultilevel"/>
    <w:tmpl w:val="2C7C1BAE"/>
    <w:lvl w:ilvl="0" w:tplc="7EA880C2">
      <w:start w:val="2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E4AF1"/>
    <w:multiLevelType w:val="hybridMultilevel"/>
    <w:tmpl w:val="4350BA2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6A471CF"/>
    <w:multiLevelType w:val="singleLevel"/>
    <w:tmpl w:val="C776ADA4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3FC6361"/>
    <w:multiLevelType w:val="singleLevel"/>
    <w:tmpl w:val="F2F2DBD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i w:val="0"/>
      </w:rPr>
    </w:lvl>
  </w:abstractNum>
  <w:abstractNum w:abstractNumId="8" w15:restartNumberingAfterBreak="0">
    <w:nsid w:val="451A43F6"/>
    <w:multiLevelType w:val="hybridMultilevel"/>
    <w:tmpl w:val="12582A10"/>
    <w:lvl w:ilvl="0" w:tplc="B28885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FB6AA5"/>
    <w:multiLevelType w:val="hybridMultilevel"/>
    <w:tmpl w:val="34505C72"/>
    <w:lvl w:ilvl="0" w:tplc="B28885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F97FA1"/>
    <w:multiLevelType w:val="hybridMultilevel"/>
    <w:tmpl w:val="0AAE2EBC"/>
    <w:lvl w:ilvl="0" w:tplc="A98845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0A0F6A"/>
    <w:multiLevelType w:val="hybridMultilevel"/>
    <w:tmpl w:val="DD80F74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E277322"/>
    <w:multiLevelType w:val="singleLevel"/>
    <w:tmpl w:val="696CDF0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53B927C7"/>
    <w:multiLevelType w:val="hybridMultilevel"/>
    <w:tmpl w:val="B19AF074"/>
    <w:lvl w:ilvl="0" w:tplc="D1AEB8BC">
      <w:start w:val="7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4C436D3"/>
    <w:multiLevelType w:val="hybridMultilevel"/>
    <w:tmpl w:val="5AA8761C"/>
    <w:lvl w:ilvl="0" w:tplc="7C5A27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1D4A3E"/>
    <w:multiLevelType w:val="hybridMultilevel"/>
    <w:tmpl w:val="46B01AEA"/>
    <w:lvl w:ilvl="0" w:tplc="922ABA72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5F2843BC"/>
    <w:multiLevelType w:val="hybridMultilevel"/>
    <w:tmpl w:val="ADB23246"/>
    <w:lvl w:ilvl="0" w:tplc="991A20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D642EA"/>
    <w:multiLevelType w:val="hybridMultilevel"/>
    <w:tmpl w:val="953A4F5E"/>
    <w:lvl w:ilvl="0" w:tplc="B2888504">
      <w:start w:val="1"/>
      <w:numFmt w:val="decimal"/>
      <w:lvlText w:val="%1."/>
      <w:lvlJc w:val="left"/>
      <w:pPr>
        <w:ind w:left="219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910" w:hanging="360"/>
      </w:pPr>
    </w:lvl>
    <w:lvl w:ilvl="2" w:tplc="040E001B" w:tentative="1">
      <w:start w:val="1"/>
      <w:numFmt w:val="lowerRoman"/>
      <w:lvlText w:val="%3."/>
      <w:lvlJc w:val="right"/>
      <w:pPr>
        <w:ind w:left="3630" w:hanging="180"/>
      </w:pPr>
    </w:lvl>
    <w:lvl w:ilvl="3" w:tplc="040E000F" w:tentative="1">
      <w:start w:val="1"/>
      <w:numFmt w:val="decimal"/>
      <w:lvlText w:val="%4."/>
      <w:lvlJc w:val="left"/>
      <w:pPr>
        <w:ind w:left="4350" w:hanging="360"/>
      </w:pPr>
    </w:lvl>
    <w:lvl w:ilvl="4" w:tplc="040E0019" w:tentative="1">
      <w:start w:val="1"/>
      <w:numFmt w:val="lowerLetter"/>
      <w:lvlText w:val="%5."/>
      <w:lvlJc w:val="left"/>
      <w:pPr>
        <w:ind w:left="5070" w:hanging="360"/>
      </w:pPr>
    </w:lvl>
    <w:lvl w:ilvl="5" w:tplc="040E001B" w:tentative="1">
      <w:start w:val="1"/>
      <w:numFmt w:val="lowerRoman"/>
      <w:lvlText w:val="%6."/>
      <w:lvlJc w:val="right"/>
      <w:pPr>
        <w:ind w:left="5790" w:hanging="180"/>
      </w:pPr>
    </w:lvl>
    <w:lvl w:ilvl="6" w:tplc="040E000F" w:tentative="1">
      <w:start w:val="1"/>
      <w:numFmt w:val="decimal"/>
      <w:lvlText w:val="%7."/>
      <w:lvlJc w:val="left"/>
      <w:pPr>
        <w:ind w:left="6510" w:hanging="360"/>
      </w:pPr>
    </w:lvl>
    <w:lvl w:ilvl="7" w:tplc="040E0019" w:tentative="1">
      <w:start w:val="1"/>
      <w:numFmt w:val="lowerLetter"/>
      <w:lvlText w:val="%8."/>
      <w:lvlJc w:val="left"/>
      <w:pPr>
        <w:ind w:left="7230" w:hanging="360"/>
      </w:pPr>
    </w:lvl>
    <w:lvl w:ilvl="8" w:tplc="040E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18" w15:restartNumberingAfterBreak="0">
    <w:nsid w:val="6C7D4197"/>
    <w:multiLevelType w:val="hybridMultilevel"/>
    <w:tmpl w:val="0B225E5A"/>
    <w:lvl w:ilvl="0" w:tplc="B5B434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334FFD"/>
    <w:multiLevelType w:val="hybridMultilevel"/>
    <w:tmpl w:val="3E7A5C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A51DD2"/>
    <w:multiLevelType w:val="hybridMultilevel"/>
    <w:tmpl w:val="55FE6C0C"/>
    <w:lvl w:ilvl="0" w:tplc="244A92B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2650580">
    <w:abstractNumId w:val="19"/>
  </w:num>
  <w:num w:numId="2" w16cid:durableId="1918056627">
    <w:abstractNumId w:val="13"/>
  </w:num>
  <w:num w:numId="3" w16cid:durableId="1120149643">
    <w:abstractNumId w:val="15"/>
  </w:num>
  <w:num w:numId="4" w16cid:durableId="1167330255">
    <w:abstractNumId w:val="0"/>
  </w:num>
  <w:num w:numId="5" w16cid:durableId="1406949566">
    <w:abstractNumId w:val="0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6" w16cid:durableId="203257136">
    <w:abstractNumId w:val="0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7" w16cid:durableId="1356735086">
    <w:abstractNumId w:val="6"/>
  </w:num>
  <w:num w:numId="8" w16cid:durableId="1534536378">
    <w:abstractNumId w:val="2"/>
  </w:num>
  <w:num w:numId="9" w16cid:durableId="1849099920">
    <w:abstractNumId w:val="3"/>
  </w:num>
  <w:num w:numId="10" w16cid:durableId="1377509476">
    <w:abstractNumId w:val="3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1" w16cid:durableId="602878863">
    <w:abstractNumId w:val="3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2" w16cid:durableId="789128389">
    <w:abstractNumId w:val="3"/>
    <w:lvlOverride w:ilvl="0">
      <w:lvl w:ilvl="0">
        <w:start w:val="6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3" w16cid:durableId="1581522755">
    <w:abstractNumId w:val="3"/>
    <w:lvlOverride w:ilvl="0">
      <w:lvl w:ilvl="0">
        <w:start w:val="7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4" w16cid:durableId="1619796542">
    <w:abstractNumId w:val="3"/>
    <w:lvlOverride w:ilvl="0">
      <w:lvl w:ilvl="0">
        <w:start w:val="1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5" w16cid:durableId="390233066">
    <w:abstractNumId w:val="3"/>
    <w:lvlOverride w:ilvl="0">
      <w:lvl w:ilvl="0">
        <w:start w:val="14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6" w16cid:durableId="1755472521">
    <w:abstractNumId w:val="3"/>
    <w:lvlOverride w:ilvl="0">
      <w:lvl w:ilvl="0">
        <w:start w:val="15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7" w16cid:durableId="85620726">
    <w:abstractNumId w:val="3"/>
    <w:lvlOverride w:ilvl="0">
      <w:lvl w:ilvl="0">
        <w:start w:val="17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8" w16cid:durableId="1486317734">
    <w:abstractNumId w:val="17"/>
  </w:num>
  <w:num w:numId="19" w16cid:durableId="421993271">
    <w:abstractNumId w:val="10"/>
  </w:num>
  <w:num w:numId="20" w16cid:durableId="1177500570">
    <w:abstractNumId w:val="18"/>
  </w:num>
  <w:num w:numId="21" w16cid:durableId="1334338432">
    <w:abstractNumId w:val="14"/>
  </w:num>
  <w:num w:numId="22" w16cid:durableId="1070269747">
    <w:abstractNumId w:val="7"/>
  </w:num>
  <w:num w:numId="23" w16cid:durableId="1138453476">
    <w:abstractNumId w:val="7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4" w16cid:durableId="2029410253">
    <w:abstractNumId w:val="12"/>
  </w:num>
  <w:num w:numId="25" w16cid:durableId="241377898">
    <w:abstractNumId w:val="1"/>
  </w:num>
  <w:num w:numId="26" w16cid:durableId="1109929325">
    <w:abstractNumId w:val="9"/>
  </w:num>
  <w:num w:numId="27" w16cid:durableId="860775675">
    <w:abstractNumId w:val="16"/>
  </w:num>
  <w:num w:numId="28" w16cid:durableId="959840482">
    <w:abstractNumId w:val="8"/>
  </w:num>
  <w:num w:numId="29" w16cid:durableId="385641495">
    <w:abstractNumId w:val="20"/>
  </w:num>
  <w:num w:numId="30" w16cid:durableId="23799057">
    <w:abstractNumId w:val="4"/>
  </w:num>
  <w:num w:numId="31" w16cid:durableId="2060932787">
    <w:abstractNumId w:val="11"/>
  </w:num>
  <w:num w:numId="32" w16cid:durableId="174930358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Bacsáné dr. Kajdity Petra">
    <w15:presenceInfo w15:providerId="AD" w15:userId="S-1-5-21-1552143589-3849537332-491302061-11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E27"/>
    <w:rsid w:val="00011D63"/>
    <w:rsid w:val="00016A53"/>
    <w:rsid w:val="0003708A"/>
    <w:rsid w:val="00041550"/>
    <w:rsid w:val="00081B18"/>
    <w:rsid w:val="000D3214"/>
    <w:rsid w:val="000F6CCD"/>
    <w:rsid w:val="00104F97"/>
    <w:rsid w:val="00114E06"/>
    <w:rsid w:val="0011665A"/>
    <w:rsid w:val="00126627"/>
    <w:rsid w:val="00142C9E"/>
    <w:rsid w:val="00152109"/>
    <w:rsid w:val="001616A0"/>
    <w:rsid w:val="001762A2"/>
    <w:rsid w:val="001A2A0A"/>
    <w:rsid w:val="001B2CCC"/>
    <w:rsid w:val="001B5C6F"/>
    <w:rsid w:val="001D056E"/>
    <w:rsid w:val="00216DF8"/>
    <w:rsid w:val="00260448"/>
    <w:rsid w:val="00284D28"/>
    <w:rsid w:val="00295A04"/>
    <w:rsid w:val="002B7463"/>
    <w:rsid w:val="002D5E27"/>
    <w:rsid w:val="00324FED"/>
    <w:rsid w:val="00347255"/>
    <w:rsid w:val="0035385D"/>
    <w:rsid w:val="00354E73"/>
    <w:rsid w:val="003712A8"/>
    <w:rsid w:val="00375B95"/>
    <w:rsid w:val="003826B6"/>
    <w:rsid w:val="00402ECE"/>
    <w:rsid w:val="00405EAA"/>
    <w:rsid w:val="0043225A"/>
    <w:rsid w:val="00475765"/>
    <w:rsid w:val="0048027B"/>
    <w:rsid w:val="004865FA"/>
    <w:rsid w:val="004C6612"/>
    <w:rsid w:val="004F16F0"/>
    <w:rsid w:val="00510875"/>
    <w:rsid w:val="00542BC0"/>
    <w:rsid w:val="0055479C"/>
    <w:rsid w:val="00562961"/>
    <w:rsid w:val="00565B22"/>
    <w:rsid w:val="00577311"/>
    <w:rsid w:val="00580BFE"/>
    <w:rsid w:val="00581D6D"/>
    <w:rsid w:val="00590F3C"/>
    <w:rsid w:val="005A6D4D"/>
    <w:rsid w:val="005D60D5"/>
    <w:rsid w:val="005D7A0B"/>
    <w:rsid w:val="005E789D"/>
    <w:rsid w:val="005F25B7"/>
    <w:rsid w:val="00607E25"/>
    <w:rsid w:val="006255EA"/>
    <w:rsid w:val="00633095"/>
    <w:rsid w:val="00643844"/>
    <w:rsid w:val="006A35B5"/>
    <w:rsid w:val="006A7CF2"/>
    <w:rsid w:val="006B1A12"/>
    <w:rsid w:val="006B5969"/>
    <w:rsid w:val="006B6CFE"/>
    <w:rsid w:val="006C6A8A"/>
    <w:rsid w:val="006E0F03"/>
    <w:rsid w:val="006E4E34"/>
    <w:rsid w:val="0077209A"/>
    <w:rsid w:val="00781C88"/>
    <w:rsid w:val="00795C4D"/>
    <w:rsid w:val="007A5A35"/>
    <w:rsid w:val="007B463C"/>
    <w:rsid w:val="007B4665"/>
    <w:rsid w:val="007B6D7C"/>
    <w:rsid w:val="007D2CFD"/>
    <w:rsid w:val="008038FB"/>
    <w:rsid w:val="00811BDD"/>
    <w:rsid w:val="008263DA"/>
    <w:rsid w:val="00842535"/>
    <w:rsid w:val="00873873"/>
    <w:rsid w:val="008939C3"/>
    <w:rsid w:val="00894D2F"/>
    <w:rsid w:val="00897EB6"/>
    <w:rsid w:val="008A2F78"/>
    <w:rsid w:val="008A5223"/>
    <w:rsid w:val="008A67D6"/>
    <w:rsid w:val="008A6A53"/>
    <w:rsid w:val="008A6A55"/>
    <w:rsid w:val="00963CBA"/>
    <w:rsid w:val="00965373"/>
    <w:rsid w:val="00970D48"/>
    <w:rsid w:val="00995F28"/>
    <w:rsid w:val="00997959"/>
    <w:rsid w:val="009C566A"/>
    <w:rsid w:val="009C6025"/>
    <w:rsid w:val="009D2B02"/>
    <w:rsid w:val="009E463B"/>
    <w:rsid w:val="00A07433"/>
    <w:rsid w:val="00A64AEE"/>
    <w:rsid w:val="00AA0A97"/>
    <w:rsid w:val="00AA5E45"/>
    <w:rsid w:val="00AB1838"/>
    <w:rsid w:val="00AC231D"/>
    <w:rsid w:val="00AF227B"/>
    <w:rsid w:val="00B236E7"/>
    <w:rsid w:val="00B44E3E"/>
    <w:rsid w:val="00B85A18"/>
    <w:rsid w:val="00BC5D9A"/>
    <w:rsid w:val="00BE166D"/>
    <w:rsid w:val="00C14B2A"/>
    <w:rsid w:val="00C20B37"/>
    <w:rsid w:val="00C51525"/>
    <w:rsid w:val="00C65969"/>
    <w:rsid w:val="00C708B4"/>
    <w:rsid w:val="00C85EDC"/>
    <w:rsid w:val="00CB6374"/>
    <w:rsid w:val="00CF0BEA"/>
    <w:rsid w:val="00CF6C7E"/>
    <w:rsid w:val="00D10B75"/>
    <w:rsid w:val="00D11365"/>
    <w:rsid w:val="00D11617"/>
    <w:rsid w:val="00D4201A"/>
    <w:rsid w:val="00D45302"/>
    <w:rsid w:val="00D611EA"/>
    <w:rsid w:val="00D627FD"/>
    <w:rsid w:val="00D7225C"/>
    <w:rsid w:val="00DA2589"/>
    <w:rsid w:val="00DD4EEA"/>
    <w:rsid w:val="00E14243"/>
    <w:rsid w:val="00E17C3B"/>
    <w:rsid w:val="00E40DBA"/>
    <w:rsid w:val="00E41A1E"/>
    <w:rsid w:val="00E508EE"/>
    <w:rsid w:val="00E617C3"/>
    <w:rsid w:val="00E61FF7"/>
    <w:rsid w:val="00E90CD3"/>
    <w:rsid w:val="00EB16CC"/>
    <w:rsid w:val="00EB38E3"/>
    <w:rsid w:val="00EC2A6B"/>
    <w:rsid w:val="00EE5F7A"/>
    <w:rsid w:val="00EE703F"/>
    <w:rsid w:val="00EE7A9D"/>
    <w:rsid w:val="00F002AC"/>
    <w:rsid w:val="00F0246D"/>
    <w:rsid w:val="00F12A76"/>
    <w:rsid w:val="00F37C85"/>
    <w:rsid w:val="00F518D6"/>
    <w:rsid w:val="00F70849"/>
    <w:rsid w:val="00F961C4"/>
    <w:rsid w:val="00FC0B88"/>
    <w:rsid w:val="00FF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1A37C"/>
  <w15:docId w15:val="{866BABEE-4946-48D5-AB2F-A70F77A5F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D5E27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D5E27"/>
    <w:pPr>
      <w:ind w:left="720"/>
      <w:contextualSpacing/>
    </w:pPr>
  </w:style>
  <w:style w:type="paragraph" w:styleId="Szvegtrzs3">
    <w:name w:val="Body Text 3"/>
    <w:basedOn w:val="Norml"/>
    <w:link w:val="Szvegtrzs3Char"/>
    <w:rsid w:val="002D5E27"/>
    <w:pPr>
      <w:spacing w:before="240" w:after="0" w:line="240" w:lineRule="auto"/>
      <w:jc w:val="both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2D5E2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semiHidden/>
    <w:unhideWhenUsed/>
    <w:rsid w:val="002D5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2D5E27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2D5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D5E27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B4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B463C"/>
    <w:rPr>
      <w:rFonts w:ascii="Tahoma" w:eastAsia="Calibri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7B463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B463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B463C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B463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B463C"/>
    <w:rPr>
      <w:rFonts w:ascii="Calibri" w:eastAsia="Calibri" w:hAnsi="Calibri" w:cs="Times New Roman"/>
      <w:b/>
      <w:bCs/>
      <w:sz w:val="20"/>
      <w:szCs w:val="20"/>
    </w:rPr>
  </w:style>
  <w:style w:type="paragraph" w:styleId="Vltozat">
    <w:name w:val="Revision"/>
    <w:hidden/>
    <w:uiPriority w:val="99"/>
    <w:semiHidden/>
    <w:rsid w:val="005F25B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dp://1/95900004.T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13</Pages>
  <Words>3564</Words>
  <Characters>24593</Characters>
  <Application>Microsoft Office Word</Application>
  <DocSecurity>0</DocSecurity>
  <Lines>204</Lines>
  <Paragraphs>56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Hohner</dc:creator>
  <cp:lastModifiedBy>Bacsáné dr. Kajdity Petra</cp:lastModifiedBy>
  <cp:revision>7</cp:revision>
  <cp:lastPrinted>2018-02-09T09:13:00Z</cp:lastPrinted>
  <dcterms:created xsi:type="dcterms:W3CDTF">2023-02-20T13:26:00Z</dcterms:created>
  <dcterms:modified xsi:type="dcterms:W3CDTF">2024-10-18T04:09:00Z</dcterms:modified>
</cp:coreProperties>
</file>